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4F69B">
      <w:pPr>
        <w:pStyle w:val="5"/>
        <w:shd w:val="clear" w:color="auto" w:fill="FFFFFF"/>
        <w:spacing w:before="75" w:beforeAutospacing="0" w:after="330" w:afterAutospacing="0"/>
        <w:textAlignment w:val="baseline"/>
        <w:rPr>
          <w:rFonts w:hint="eastAsia"/>
        </w:rPr>
      </w:pPr>
      <w:r>
        <w:rPr>
          <w:rFonts w:hint="eastAsia"/>
        </w:rPr>
        <w:t>附件2：</w:t>
      </w:r>
    </w:p>
    <w:p w14:paraId="45E2EB74">
      <w:pPr>
        <w:jc w:val="center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广东福彩官网和微信公众号服务器等配套云资源租赁</w:t>
      </w:r>
    </w:p>
    <w:p w14:paraId="5EC1D5ED">
      <w:pPr>
        <w:jc w:val="center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采购需求问卷调查表</w:t>
      </w:r>
    </w:p>
    <w:p w14:paraId="23EDDF86"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关于报价问题：</w:t>
      </w:r>
    </w:p>
    <w:p w14:paraId="07724EDB">
      <w:pPr>
        <w:spacing w:line="360" w:lineRule="auto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服务期2年，需详细列明计价明细。</w:t>
      </w:r>
    </w:p>
    <w:p w14:paraId="3F386672">
      <w:pPr>
        <w:spacing w:line="360" w:lineRule="auto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1.1采购标的费用构成情况是否合理？请贵单位针对本项目的市场价格给出宝贵意见，并填写下面的表格：</w:t>
      </w:r>
    </w:p>
    <w:p w14:paraId="4CCBCB8D">
      <w:pPr>
        <w:spacing w:line="360" w:lineRule="auto"/>
        <w:jc w:val="left"/>
        <w:rPr>
          <w:rFonts w:hint="eastAsia" w:ascii="宋体" w:hAnsi="宋体" w:cs="宋体"/>
          <w:b/>
          <w:bCs/>
          <w:szCs w:val="21"/>
        </w:rPr>
      </w:pPr>
      <w:r>
        <w:rPr>
          <w:rFonts w:ascii="宋体" w:hAnsi="宋体" w:cs="宋体"/>
          <w:b/>
          <w:bCs/>
          <w:sz w:val="24"/>
          <w:szCs w:val="24"/>
        </w:rPr>
        <w:t>第一部分：广东福彩官网云资源租赁采购报价表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711"/>
        <w:gridCol w:w="1536"/>
        <w:gridCol w:w="544"/>
        <w:gridCol w:w="594"/>
        <w:gridCol w:w="803"/>
        <w:gridCol w:w="969"/>
        <w:gridCol w:w="1008"/>
        <w:gridCol w:w="2376"/>
        <w:gridCol w:w="778"/>
      </w:tblGrid>
      <w:tr w14:paraId="441D4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 w14:paraId="41F2BD3C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711" w:type="dxa"/>
            <w:vAlign w:val="center"/>
          </w:tcPr>
          <w:p w14:paraId="09794747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资源类型</w:t>
            </w:r>
          </w:p>
        </w:tc>
        <w:tc>
          <w:tcPr>
            <w:tcW w:w="1536" w:type="dxa"/>
            <w:vAlign w:val="center"/>
          </w:tcPr>
          <w:p w14:paraId="018141F9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资源名称</w:t>
            </w:r>
          </w:p>
        </w:tc>
        <w:tc>
          <w:tcPr>
            <w:tcW w:w="544" w:type="dxa"/>
            <w:vAlign w:val="center"/>
          </w:tcPr>
          <w:p w14:paraId="3ED9C52E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594" w:type="dxa"/>
            <w:vAlign w:val="center"/>
          </w:tcPr>
          <w:p w14:paraId="77E28A0E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803" w:type="dxa"/>
            <w:vAlign w:val="center"/>
          </w:tcPr>
          <w:p w14:paraId="4AE0F67C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品牌/厂商</w:t>
            </w:r>
          </w:p>
        </w:tc>
        <w:tc>
          <w:tcPr>
            <w:tcW w:w="969" w:type="dxa"/>
            <w:vAlign w:val="center"/>
          </w:tcPr>
          <w:p w14:paraId="04B9A6E2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年单价（元）</w:t>
            </w:r>
          </w:p>
        </w:tc>
        <w:tc>
          <w:tcPr>
            <w:tcW w:w="1008" w:type="dxa"/>
            <w:vAlign w:val="center"/>
          </w:tcPr>
          <w:p w14:paraId="3EB067D4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2年总价（元）</w:t>
            </w:r>
          </w:p>
        </w:tc>
        <w:tc>
          <w:tcPr>
            <w:tcW w:w="2376" w:type="dxa"/>
            <w:vAlign w:val="center"/>
          </w:tcPr>
          <w:p w14:paraId="5EAE0F50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计价说明/配置依据</w:t>
            </w:r>
          </w:p>
        </w:tc>
        <w:tc>
          <w:tcPr>
            <w:tcW w:w="778" w:type="dxa"/>
            <w:vAlign w:val="center"/>
          </w:tcPr>
          <w:p w14:paraId="19B66C4C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14:paraId="267DF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 w14:paraId="7E4C23D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11" w:type="dxa"/>
            <w:vAlign w:val="center"/>
          </w:tcPr>
          <w:p w14:paraId="618EB72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ECS服务器</w:t>
            </w:r>
          </w:p>
        </w:tc>
        <w:tc>
          <w:tcPr>
            <w:tcW w:w="1536" w:type="dxa"/>
            <w:vAlign w:val="center"/>
          </w:tcPr>
          <w:p w14:paraId="622CC928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WEB前端服务器（ubuntu）</w:t>
            </w:r>
          </w:p>
        </w:tc>
        <w:tc>
          <w:tcPr>
            <w:tcW w:w="544" w:type="dxa"/>
            <w:vAlign w:val="center"/>
          </w:tcPr>
          <w:p w14:paraId="7F55958E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94" w:type="dxa"/>
            <w:vAlign w:val="center"/>
          </w:tcPr>
          <w:p w14:paraId="44D90D7F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803" w:type="dxa"/>
            <w:vAlign w:val="center"/>
          </w:tcPr>
          <w:p w14:paraId="153EE068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69" w:type="dxa"/>
            <w:vAlign w:val="center"/>
          </w:tcPr>
          <w:p w14:paraId="1F68DC9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8" w:type="dxa"/>
            <w:vAlign w:val="center"/>
          </w:tcPr>
          <w:p w14:paraId="3806BA6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376" w:type="dxa"/>
            <w:vAlign w:val="center"/>
          </w:tcPr>
          <w:p w14:paraId="67F94DE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计算型c5.2xlarge（8vCPU/16GiB）、高效云盘500GiB、按使用流量10Mbps</w:t>
            </w:r>
          </w:p>
        </w:tc>
        <w:tc>
          <w:tcPr>
            <w:tcW w:w="778" w:type="dxa"/>
            <w:vAlign w:val="center"/>
          </w:tcPr>
          <w:p w14:paraId="42CD073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官网前端服务</w:t>
            </w:r>
          </w:p>
        </w:tc>
      </w:tr>
      <w:tr w14:paraId="3D78C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 w14:paraId="3DC6F63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11" w:type="dxa"/>
            <w:vAlign w:val="center"/>
          </w:tcPr>
          <w:p w14:paraId="7E3C8DF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ECS服务器</w:t>
            </w:r>
          </w:p>
        </w:tc>
        <w:tc>
          <w:tcPr>
            <w:tcW w:w="1536" w:type="dxa"/>
            <w:vAlign w:val="center"/>
          </w:tcPr>
          <w:p w14:paraId="1337CC0E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管理后台服务器（windows）</w:t>
            </w:r>
          </w:p>
        </w:tc>
        <w:tc>
          <w:tcPr>
            <w:tcW w:w="544" w:type="dxa"/>
            <w:vAlign w:val="center"/>
          </w:tcPr>
          <w:p w14:paraId="67953F5F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94" w:type="dxa"/>
            <w:vAlign w:val="center"/>
          </w:tcPr>
          <w:p w14:paraId="137F8DBC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803" w:type="dxa"/>
            <w:vAlign w:val="center"/>
          </w:tcPr>
          <w:p w14:paraId="6C38F806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69" w:type="dxa"/>
            <w:vAlign w:val="center"/>
          </w:tcPr>
          <w:p w14:paraId="1A7FDAE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8" w:type="dxa"/>
            <w:vAlign w:val="center"/>
          </w:tcPr>
          <w:p w14:paraId="7C137FE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376" w:type="dxa"/>
            <w:vAlign w:val="center"/>
          </w:tcPr>
          <w:p w14:paraId="2EF4137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计算型c5.xlarge（4vCPU/8GiB）、高效云盘40GiB、按使用流量10Mbps</w:t>
            </w:r>
          </w:p>
        </w:tc>
        <w:tc>
          <w:tcPr>
            <w:tcW w:w="778" w:type="dxa"/>
            <w:vAlign w:val="center"/>
          </w:tcPr>
          <w:p w14:paraId="670F808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官网后台管理</w:t>
            </w:r>
          </w:p>
        </w:tc>
      </w:tr>
      <w:tr w14:paraId="0233A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 w14:paraId="6C4953A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711" w:type="dxa"/>
            <w:vAlign w:val="center"/>
          </w:tcPr>
          <w:p w14:paraId="223FA02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RDS数据库</w:t>
            </w:r>
          </w:p>
        </w:tc>
        <w:tc>
          <w:tcPr>
            <w:tcW w:w="1536" w:type="dxa"/>
            <w:vAlign w:val="center"/>
          </w:tcPr>
          <w:p w14:paraId="5771A545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MySQL数据库</w:t>
            </w:r>
          </w:p>
        </w:tc>
        <w:tc>
          <w:tcPr>
            <w:tcW w:w="544" w:type="dxa"/>
            <w:vAlign w:val="center"/>
          </w:tcPr>
          <w:p w14:paraId="1F2E20A4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94" w:type="dxa"/>
            <w:vAlign w:val="center"/>
          </w:tcPr>
          <w:p w14:paraId="4020E907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803" w:type="dxa"/>
            <w:vAlign w:val="center"/>
          </w:tcPr>
          <w:p w14:paraId="4EEA8E16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69" w:type="dxa"/>
            <w:vAlign w:val="center"/>
          </w:tcPr>
          <w:p w14:paraId="190022B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8" w:type="dxa"/>
            <w:vAlign w:val="center"/>
          </w:tcPr>
          <w:p w14:paraId="5B89016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376" w:type="dxa"/>
            <w:vAlign w:val="center"/>
          </w:tcPr>
          <w:p w14:paraId="0847FC7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通用规格rds.mysql.s3.large（4核/8GB）、50GB存储空间</w:t>
            </w:r>
          </w:p>
        </w:tc>
        <w:tc>
          <w:tcPr>
            <w:tcW w:w="778" w:type="dxa"/>
            <w:vAlign w:val="center"/>
          </w:tcPr>
          <w:p w14:paraId="6E6824D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官网数据存储</w:t>
            </w:r>
          </w:p>
        </w:tc>
      </w:tr>
      <w:tr w14:paraId="370EB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 w14:paraId="07D3B8F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711" w:type="dxa"/>
            <w:vAlign w:val="center"/>
          </w:tcPr>
          <w:p w14:paraId="72542F7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安全认证</w:t>
            </w:r>
          </w:p>
        </w:tc>
        <w:tc>
          <w:tcPr>
            <w:tcW w:w="1536" w:type="dxa"/>
            <w:vAlign w:val="center"/>
          </w:tcPr>
          <w:p w14:paraId="413AE253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SSL证书（.org）</w:t>
            </w:r>
          </w:p>
        </w:tc>
        <w:tc>
          <w:tcPr>
            <w:tcW w:w="544" w:type="dxa"/>
            <w:vAlign w:val="center"/>
          </w:tcPr>
          <w:p w14:paraId="5CEE3F4E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94" w:type="dxa"/>
            <w:vAlign w:val="center"/>
          </w:tcPr>
          <w:p w14:paraId="1CB20709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803" w:type="dxa"/>
            <w:vAlign w:val="center"/>
          </w:tcPr>
          <w:p w14:paraId="5C2C7D3F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69" w:type="dxa"/>
            <w:vAlign w:val="center"/>
          </w:tcPr>
          <w:p w14:paraId="744C44B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8" w:type="dxa"/>
            <w:vAlign w:val="center"/>
          </w:tcPr>
          <w:p w14:paraId="48D74F0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376" w:type="dxa"/>
            <w:vAlign w:val="center"/>
          </w:tcPr>
          <w:p w14:paraId="6A4D65C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适配官网域名</w:t>
            </w:r>
          </w:p>
        </w:tc>
        <w:tc>
          <w:tcPr>
            <w:tcW w:w="778" w:type="dxa"/>
            <w:vAlign w:val="center"/>
          </w:tcPr>
          <w:p w14:paraId="767D730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14:paraId="05F2C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 w14:paraId="697A98E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711" w:type="dxa"/>
            <w:vAlign w:val="center"/>
          </w:tcPr>
          <w:p w14:paraId="470203E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CDN缓存</w:t>
            </w:r>
          </w:p>
        </w:tc>
        <w:tc>
          <w:tcPr>
            <w:tcW w:w="1536" w:type="dxa"/>
            <w:vAlign w:val="center"/>
          </w:tcPr>
          <w:p w14:paraId="26EE772F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官网CDN缓存</w:t>
            </w:r>
          </w:p>
        </w:tc>
        <w:tc>
          <w:tcPr>
            <w:tcW w:w="544" w:type="dxa"/>
            <w:vAlign w:val="center"/>
          </w:tcPr>
          <w:p w14:paraId="419F6168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94" w:type="dxa"/>
            <w:vAlign w:val="center"/>
          </w:tcPr>
          <w:p w14:paraId="65608456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项</w:t>
            </w:r>
          </w:p>
        </w:tc>
        <w:tc>
          <w:tcPr>
            <w:tcW w:w="803" w:type="dxa"/>
            <w:vAlign w:val="center"/>
          </w:tcPr>
          <w:p w14:paraId="05A679B7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69" w:type="dxa"/>
            <w:vAlign w:val="center"/>
          </w:tcPr>
          <w:p w14:paraId="3A67FF3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8" w:type="dxa"/>
            <w:vAlign w:val="center"/>
          </w:tcPr>
          <w:p w14:paraId="3142D7F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376" w:type="dxa"/>
            <w:vAlign w:val="center"/>
          </w:tcPr>
          <w:p w14:paraId="7E671DF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弹性计费，预计年流量8T、年HTTPS请求数4亿次</w:t>
            </w:r>
          </w:p>
        </w:tc>
        <w:tc>
          <w:tcPr>
            <w:tcW w:w="778" w:type="dxa"/>
            <w:vAlign w:val="center"/>
          </w:tcPr>
          <w:p w14:paraId="4420805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需列明流量/请求数单价明细</w:t>
            </w:r>
          </w:p>
        </w:tc>
      </w:tr>
      <w:tr w14:paraId="49D92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 w14:paraId="39B39D7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711" w:type="dxa"/>
            <w:vAlign w:val="center"/>
          </w:tcPr>
          <w:p w14:paraId="780178C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负载均衡</w:t>
            </w:r>
          </w:p>
        </w:tc>
        <w:tc>
          <w:tcPr>
            <w:tcW w:w="1536" w:type="dxa"/>
            <w:vAlign w:val="center"/>
          </w:tcPr>
          <w:p w14:paraId="0A5F9CE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传统型CLB（按量付费）</w:t>
            </w:r>
          </w:p>
        </w:tc>
        <w:tc>
          <w:tcPr>
            <w:tcW w:w="544" w:type="dxa"/>
            <w:vAlign w:val="center"/>
          </w:tcPr>
          <w:p w14:paraId="4F845D3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94" w:type="dxa"/>
            <w:vAlign w:val="center"/>
          </w:tcPr>
          <w:p w14:paraId="7307A2F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  <w:tc>
          <w:tcPr>
            <w:tcW w:w="803" w:type="dxa"/>
            <w:vAlign w:val="center"/>
          </w:tcPr>
          <w:p w14:paraId="44FF9BD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69" w:type="dxa"/>
            <w:vAlign w:val="center"/>
          </w:tcPr>
          <w:p w14:paraId="6926033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8" w:type="dxa"/>
            <w:vAlign w:val="center"/>
          </w:tcPr>
          <w:p w14:paraId="3354991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376" w:type="dxa"/>
            <w:vAlign w:val="center"/>
          </w:tcPr>
          <w:p w14:paraId="0AAF7C8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弹性计费，参考2025年数据：公网IP保有8761小时、公网计费1.39G、下行流量4.53G、容量单位1382.44LCU</w:t>
            </w:r>
          </w:p>
        </w:tc>
        <w:tc>
          <w:tcPr>
            <w:tcW w:w="778" w:type="dxa"/>
            <w:vAlign w:val="center"/>
          </w:tcPr>
          <w:p w14:paraId="3895BB5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需列明各维度计费明细</w:t>
            </w:r>
          </w:p>
        </w:tc>
      </w:tr>
      <w:tr w14:paraId="646D8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 w14:paraId="42DD373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711" w:type="dxa"/>
            <w:vAlign w:val="center"/>
          </w:tcPr>
          <w:p w14:paraId="224B0FA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视频点播</w:t>
            </w:r>
          </w:p>
        </w:tc>
        <w:tc>
          <w:tcPr>
            <w:tcW w:w="1536" w:type="dxa"/>
            <w:vAlign w:val="center"/>
          </w:tcPr>
          <w:p w14:paraId="46B7DF4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官网视频点播</w:t>
            </w:r>
          </w:p>
        </w:tc>
        <w:tc>
          <w:tcPr>
            <w:tcW w:w="544" w:type="dxa"/>
            <w:vAlign w:val="center"/>
          </w:tcPr>
          <w:p w14:paraId="78CD921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94" w:type="dxa"/>
            <w:vAlign w:val="center"/>
          </w:tcPr>
          <w:p w14:paraId="4991D62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  <w:tc>
          <w:tcPr>
            <w:tcW w:w="803" w:type="dxa"/>
            <w:vAlign w:val="center"/>
          </w:tcPr>
          <w:p w14:paraId="1EDCF07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69" w:type="dxa"/>
            <w:vAlign w:val="center"/>
          </w:tcPr>
          <w:p w14:paraId="1A4488E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8" w:type="dxa"/>
            <w:vAlign w:val="center"/>
          </w:tcPr>
          <w:p w14:paraId="60AAEC8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376" w:type="dxa"/>
            <w:vAlign w:val="center"/>
          </w:tcPr>
          <w:p w14:paraId="58D28A1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弹性计费，预计年存储1TB、年转码10万分钟、年点播流量10TB</w:t>
            </w:r>
          </w:p>
        </w:tc>
        <w:tc>
          <w:tcPr>
            <w:tcW w:w="778" w:type="dxa"/>
            <w:vAlign w:val="center"/>
          </w:tcPr>
          <w:p w14:paraId="6A5F8FE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需列明存储/转码/流量单价明细</w:t>
            </w:r>
          </w:p>
        </w:tc>
      </w:tr>
      <w:tr w14:paraId="127AE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 w14:paraId="28A268B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711" w:type="dxa"/>
            <w:vAlign w:val="center"/>
          </w:tcPr>
          <w:p w14:paraId="7B53131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安全组合包</w:t>
            </w:r>
          </w:p>
        </w:tc>
        <w:tc>
          <w:tcPr>
            <w:tcW w:w="1536" w:type="dxa"/>
            <w:vAlign w:val="center"/>
          </w:tcPr>
          <w:p w14:paraId="7C61C85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安全组</w:t>
            </w:r>
          </w:p>
        </w:tc>
        <w:tc>
          <w:tcPr>
            <w:tcW w:w="544" w:type="dxa"/>
            <w:vAlign w:val="center"/>
          </w:tcPr>
          <w:p w14:paraId="6B4EA2F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94" w:type="dxa"/>
            <w:vAlign w:val="center"/>
          </w:tcPr>
          <w:p w14:paraId="610748F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  <w:tc>
          <w:tcPr>
            <w:tcW w:w="803" w:type="dxa"/>
            <w:vAlign w:val="center"/>
          </w:tcPr>
          <w:p w14:paraId="0761541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69" w:type="dxa"/>
            <w:vAlign w:val="center"/>
          </w:tcPr>
          <w:p w14:paraId="5D1C116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8" w:type="dxa"/>
            <w:vAlign w:val="center"/>
          </w:tcPr>
          <w:p w14:paraId="462AA16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376" w:type="dxa"/>
            <w:vAlign w:val="center"/>
          </w:tcPr>
          <w:p w14:paraId="1769F33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满足官网二级等保要求</w:t>
            </w:r>
          </w:p>
        </w:tc>
        <w:tc>
          <w:tcPr>
            <w:tcW w:w="778" w:type="dxa"/>
            <w:vAlign w:val="center"/>
          </w:tcPr>
          <w:p w14:paraId="76BA186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官网专属安全防护</w:t>
            </w:r>
          </w:p>
        </w:tc>
      </w:tr>
      <w:tr w14:paraId="78E0F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 w14:paraId="575FD5F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711" w:type="dxa"/>
            <w:vAlign w:val="center"/>
          </w:tcPr>
          <w:p w14:paraId="7A359EC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网络规划</w:t>
            </w:r>
          </w:p>
        </w:tc>
        <w:tc>
          <w:tcPr>
            <w:tcW w:w="1536" w:type="dxa"/>
            <w:vAlign w:val="center"/>
          </w:tcPr>
          <w:p w14:paraId="1EB776A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VPC</w:t>
            </w:r>
          </w:p>
        </w:tc>
        <w:tc>
          <w:tcPr>
            <w:tcW w:w="544" w:type="dxa"/>
            <w:vAlign w:val="center"/>
          </w:tcPr>
          <w:p w14:paraId="2B5C450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94" w:type="dxa"/>
            <w:vAlign w:val="center"/>
          </w:tcPr>
          <w:p w14:paraId="6E19A4A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  <w:tc>
          <w:tcPr>
            <w:tcW w:w="803" w:type="dxa"/>
            <w:vAlign w:val="center"/>
          </w:tcPr>
          <w:p w14:paraId="7ECCE7B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69" w:type="dxa"/>
            <w:vAlign w:val="center"/>
          </w:tcPr>
          <w:p w14:paraId="581034C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8" w:type="dxa"/>
            <w:vAlign w:val="center"/>
          </w:tcPr>
          <w:p w14:paraId="34C3A46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376" w:type="dxa"/>
            <w:vAlign w:val="center"/>
          </w:tcPr>
          <w:p w14:paraId="6956F8B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标准配置，适配官网二级等保防护需求</w:t>
            </w:r>
          </w:p>
        </w:tc>
        <w:tc>
          <w:tcPr>
            <w:tcW w:w="778" w:type="dxa"/>
            <w:vAlign w:val="center"/>
          </w:tcPr>
          <w:p w14:paraId="6F73CF7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官网专属安全防护</w:t>
            </w:r>
          </w:p>
        </w:tc>
      </w:tr>
      <w:tr w14:paraId="16D58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 w14:paraId="3BEFDDF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711" w:type="dxa"/>
            <w:vAlign w:val="center"/>
          </w:tcPr>
          <w:p w14:paraId="315DDA8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安全防护</w:t>
            </w:r>
          </w:p>
        </w:tc>
        <w:tc>
          <w:tcPr>
            <w:tcW w:w="1536" w:type="dxa"/>
            <w:vAlign w:val="center"/>
          </w:tcPr>
          <w:p w14:paraId="5DD36AB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云防火墙</w:t>
            </w:r>
          </w:p>
        </w:tc>
        <w:tc>
          <w:tcPr>
            <w:tcW w:w="544" w:type="dxa"/>
            <w:vAlign w:val="center"/>
          </w:tcPr>
          <w:p w14:paraId="7D4CCD0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94" w:type="dxa"/>
            <w:vAlign w:val="center"/>
          </w:tcPr>
          <w:p w14:paraId="1350AD2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  <w:tc>
          <w:tcPr>
            <w:tcW w:w="803" w:type="dxa"/>
            <w:vAlign w:val="center"/>
          </w:tcPr>
          <w:p w14:paraId="2B163C7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69" w:type="dxa"/>
            <w:vAlign w:val="center"/>
          </w:tcPr>
          <w:p w14:paraId="0D981BB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8" w:type="dxa"/>
            <w:vAlign w:val="center"/>
          </w:tcPr>
          <w:p w14:paraId="52DA434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376" w:type="dxa"/>
            <w:vAlign w:val="center"/>
          </w:tcPr>
          <w:p w14:paraId="4267F79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标准配置，适配官网二级等保防护需求</w:t>
            </w:r>
          </w:p>
        </w:tc>
        <w:tc>
          <w:tcPr>
            <w:tcW w:w="778" w:type="dxa"/>
            <w:vAlign w:val="center"/>
          </w:tcPr>
          <w:p w14:paraId="1AE40F3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官网专属安全防护</w:t>
            </w:r>
          </w:p>
        </w:tc>
      </w:tr>
      <w:tr w14:paraId="4D5B8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 w14:paraId="540A6E9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711" w:type="dxa"/>
            <w:vAlign w:val="center"/>
          </w:tcPr>
          <w:p w14:paraId="4E0710A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安全管理</w:t>
            </w:r>
          </w:p>
        </w:tc>
        <w:tc>
          <w:tcPr>
            <w:tcW w:w="1536" w:type="dxa"/>
            <w:vAlign w:val="center"/>
          </w:tcPr>
          <w:p w14:paraId="0897FBA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云安全中心</w:t>
            </w:r>
          </w:p>
        </w:tc>
        <w:tc>
          <w:tcPr>
            <w:tcW w:w="544" w:type="dxa"/>
            <w:vAlign w:val="center"/>
          </w:tcPr>
          <w:p w14:paraId="77040D5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94" w:type="dxa"/>
            <w:vAlign w:val="center"/>
          </w:tcPr>
          <w:p w14:paraId="64B68CE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  <w:tc>
          <w:tcPr>
            <w:tcW w:w="803" w:type="dxa"/>
            <w:vAlign w:val="center"/>
          </w:tcPr>
          <w:p w14:paraId="0738B9B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69" w:type="dxa"/>
            <w:vAlign w:val="center"/>
          </w:tcPr>
          <w:p w14:paraId="698D7E1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8" w:type="dxa"/>
            <w:vAlign w:val="center"/>
          </w:tcPr>
          <w:p w14:paraId="1928FD5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376" w:type="dxa"/>
            <w:vAlign w:val="center"/>
          </w:tcPr>
          <w:p w14:paraId="73AC34A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标准配置，适配官网二级等保防护需求</w:t>
            </w:r>
          </w:p>
        </w:tc>
        <w:tc>
          <w:tcPr>
            <w:tcW w:w="778" w:type="dxa"/>
            <w:vAlign w:val="center"/>
          </w:tcPr>
          <w:p w14:paraId="3932DCB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官网专属安全防护</w:t>
            </w:r>
          </w:p>
        </w:tc>
      </w:tr>
      <w:tr w14:paraId="59695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 w14:paraId="482D018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711" w:type="dxa"/>
            <w:vAlign w:val="center"/>
          </w:tcPr>
          <w:p w14:paraId="47990AE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运维安全</w:t>
            </w:r>
          </w:p>
        </w:tc>
        <w:tc>
          <w:tcPr>
            <w:tcW w:w="1536" w:type="dxa"/>
            <w:vAlign w:val="center"/>
          </w:tcPr>
          <w:p w14:paraId="6C54E89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堡垒机</w:t>
            </w:r>
          </w:p>
        </w:tc>
        <w:tc>
          <w:tcPr>
            <w:tcW w:w="544" w:type="dxa"/>
            <w:vAlign w:val="center"/>
          </w:tcPr>
          <w:p w14:paraId="26BC77F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94" w:type="dxa"/>
            <w:vAlign w:val="center"/>
          </w:tcPr>
          <w:p w14:paraId="1BD93FB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  <w:tc>
          <w:tcPr>
            <w:tcW w:w="803" w:type="dxa"/>
            <w:vAlign w:val="center"/>
          </w:tcPr>
          <w:p w14:paraId="6797FA2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69" w:type="dxa"/>
            <w:vAlign w:val="center"/>
          </w:tcPr>
          <w:p w14:paraId="141C50B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8" w:type="dxa"/>
            <w:vAlign w:val="center"/>
          </w:tcPr>
          <w:p w14:paraId="71AF92E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376" w:type="dxa"/>
            <w:vAlign w:val="center"/>
          </w:tcPr>
          <w:p w14:paraId="33FAD7B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标准配置，适配官网二级等保防护需求</w:t>
            </w:r>
          </w:p>
        </w:tc>
        <w:tc>
          <w:tcPr>
            <w:tcW w:w="778" w:type="dxa"/>
            <w:vAlign w:val="center"/>
          </w:tcPr>
          <w:p w14:paraId="5EBDF4C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官网专属安全防护</w:t>
            </w:r>
          </w:p>
        </w:tc>
      </w:tr>
      <w:tr w14:paraId="77A06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 w14:paraId="66FB274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711" w:type="dxa"/>
            <w:vAlign w:val="center"/>
          </w:tcPr>
          <w:p w14:paraId="0EF8F2D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安全认证</w:t>
            </w:r>
          </w:p>
        </w:tc>
        <w:tc>
          <w:tcPr>
            <w:tcW w:w="1536" w:type="dxa"/>
            <w:vAlign w:val="center"/>
          </w:tcPr>
          <w:p w14:paraId="384660E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SSL证书（.net）</w:t>
            </w:r>
          </w:p>
        </w:tc>
        <w:tc>
          <w:tcPr>
            <w:tcW w:w="544" w:type="dxa"/>
            <w:vAlign w:val="center"/>
          </w:tcPr>
          <w:p w14:paraId="28C022B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94" w:type="dxa"/>
            <w:vAlign w:val="center"/>
          </w:tcPr>
          <w:p w14:paraId="539E76D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803" w:type="dxa"/>
            <w:vAlign w:val="center"/>
          </w:tcPr>
          <w:p w14:paraId="50734F9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69" w:type="dxa"/>
            <w:vAlign w:val="center"/>
          </w:tcPr>
          <w:p w14:paraId="1F33A5F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8" w:type="dxa"/>
            <w:vAlign w:val="center"/>
          </w:tcPr>
          <w:p w14:paraId="6BD91DB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376" w:type="dxa"/>
            <w:vAlign w:val="center"/>
          </w:tcPr>
          <w:p w14:paraId="5080A15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现有在用证书适配，支撑官网运营</w:t>
            </w:r>
          </w:p>
        </w:tc>
        <w:tc>
          <w:tcPr>
            <w:tcW w:w="778" w:type="dxa"/>
            <w:vAlign w:val="center"/>
          </w:tcPr>
          <w:p w14:paraId="37298B3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官网专属安全防护</w:t>
            </w:r>
          </w:p>
        </w:tc>
      </w:tr>
      <w:tr w14:paraId="571B4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 w14:paraId="38E3FDA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711" w:type="dxa"/>
            <w:vAlign w:val="center"/>
          </w:tcPr>
          <w:p w14:paraId="399B4B6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应用防护</w:t>
            </w:r>
          </w:p>
        </w:tc>
        <w:tc>
          <w:tcPr>
            <w:tcW w:w="1536" w:type="dxa"/>
            <w:vAlign w:val="center"/>
          </w:tcPr>
          <w:p w14:paraId="419B8F2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Web应用防火墙</w:t>
            </w:r>
          </w:p>
        </w:tc>
        <w:tc>
          <w:tcPr>
            <w:tcW w:w="544" w:type="dxa"/>
            <w:vAlign w:val="center"/>
          </w:tcPr>
          <w:p w14:paraId="3DE0CCC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94" w:type="dxa"/>
            <w:vAlign w:val="center"/>
          </w:tcPr>
          <w:p w14:paraId="7149E5C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  <w:tc>
          <w:tcPr>
            <w:tcW w:w="803" w:type="dxa"/>
            <w:vAlign w:val="center"/>
          </w:tcPr>
          <w:p w14:paraId="6D1A25B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69" w:type="dxa"/>
            <w:vAlign w:val="center"/>
          </w:tcPr>
          <w:p w14:paraId="66324A1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8" w:type="dxa"/>
            <w:vAlign w:val="center"/>
          </w:tcPr>
          <w:p w14:paraId="5E027CF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376" w:type="dxa"/>
            <w:vAlign w:val="center"/>
          </w:tcPr>
          <w:p w14:paraId="1D75ED0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标准配置，适配官网二级等保防护需求</w:t>
            </w:r>
          </w:p>
        </w:tc>
        <w:tc>
          <w:tcPr>
            <w:tcW w:w="778" w:type="dxa"/>
            <w:vAlign w:val="center"/>
          </w:tcPr>
          <w:p w14:paraId="1FB00A0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官网专属安全防护</w:t>
            </w:r>
          </w:p>
        </w:tc>
      </w:tr>
      <w:tr w14:paraId="3FFBD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 w14:paraId="35EAD3B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小计</w:t>
            </w:r>
          </w:p>
        </w:tc>
        <w:tc>
          <w:tcPr>
            <w:tcW w:w="711" w:type="dxa"/>
            <w:vAlign w:val="center"/>
          </w:tcPr>
          <w:p w14:paraId="69D9ABE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-</w:t>
            </w:r>
          </w:p>
        </w:tc>
        <w:tc>
          <w:tcPr>
            <w:tcW w:w="1536" w:type="dxa"/>
            <w:vAlign w:val="center"/>
          </w:tcPr>
          <w:p w14:paraId="0FE39A7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-</w:t>
            </w:r>
          </w:p>
        </w:tc>
        <w:tc>
          <w:tcPr>
            <w:tcW w:w="544" w:type="dxa"/>
            <w:vAlign w:val="center"/>
          </w:tcPr>
          <w:p w14:paraId="2D4EA95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-</w:t>
            </w:r>
          </w:p>
        </w:tc>
        <w:tc>
          <w:tcPr>
            <w:tcW w:w="594" w:type="dxa"/>
            <w:vAlign w:val="center"/>
          </w:tcPr>
          <w:p w14:paraId="2D6C48F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-</w:t>
            </w:r>
          </w:p>
        </w:tc>
        <w:tc>
          <w:tcPr>
            <w:tcW w:w="803" w:type="dxa"/>
            <w:vAlign w:val="center"/>
          </w:tcPr>
          <w:p w14:paraId="429A05E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-</w:t>
            </w:r>
          </w:p>
        </w:tc>
        <w:tc>
          <w:tcPr>
            <w:tcW w:w="969" w:type="dxa"/>
            <w:vAlign w:val="center"/>
          </w:tcPr>
          <w:p w14:paraId="2400A89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8" w:type="dxa"/>
            <w:vAlign w:val="center"/>
          </w:tcPr>
          <w:p w14:paraId="5481C9C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376" w:type="dxa"/>
            <w:vAlign w:val="center"/>
          </w:tcPr>
          <w:p w14:paraId="30AAB0D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-</w:t>
            </w:r>
          </w:p>
        </w:tc>
        <w:tc>
          <w:tcPr>
            <w:tcW w:w="778" w:type="dxa"/>
            <w:vAlign w:val="center"/>
          </w:tcPr>
          <w:p w14:paraId="5407873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含税、含运维、含技术支持</w:t>
            </w:r>
          </w:p>
        </w:tc>
      </w:tr>
    </w:tbl>
    <w:p w14:paraId="659307E0">
      <w:pPr>
        <w:spacing w:line="360" w:lineRule="auto"/>
        <w:jc w:val="left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第二部分：广东福彩微信公众号云资源租赁采购报价表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939"/>
        <w:gridCol w:w="964"/>
        <w:gridCol w:w="585"/>
        <w:gridCol w:w="420"/>
        <w:gridCol w:w="1215"/>
        <w:gridCol w:w="1275"/>
        <w:gridCol w:w="1261"/>
        <w:gridCol w:w="1426"/>
        <w:gridCol w:w="951"/>
      </w:tblGrid>
      <w:tr w14:paraId="750DD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  <w:vAlign w:val="center"/>
          </w:tcPr>
          <w:p w14:paraId="62E43C9F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939" w:type="dxa"/>
            <w:vAlign w:val="center"/>
          </w:tcPr>
          <w:p w14:paraId="18E5D70A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资源类型</w:t>
            </w:r>
          </w:p>
        </w:tc>
        <w:tc>
          <w:tcPr>
            <w:tcW w:w="964" w:type="dxa"/>
            <w:vAlign w:val="center"/>
          </w:tcPr>
          <w:p w14:paraId="02FB9568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资源名称</w:t>
            </w:r>
          </w:p>
        </w:tc>
        <w:tc>
          <w:tcPr>
            <w:tcW w:w="585" w:type="dxa"/>
            <w:vAlign w:val="center"/>
          </w:tcPr>
          <w:p w14:paraId="76C1100C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420" w:type="dxa"/>
            <w:vAlign w:val="center"/>
          </w:tcPr>
          <w:p w14:paraId="0C205C76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215" w:type="dxa"/>
            <w:vAlign w:val="center"/>
          </w:tcPr>
          <w:p w14:paraId="315B645B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品牌/厂商</w:t>
            </w:r>
          </w:p>
        </w:tc>
        <w:tc>
          <w:tcPr>
            <w:tcW w:w="1275" w:type="dxa"/>
            <w:vAlign w:val="center"/>
          </w:tcPr>
          <w:p w14:paraId="69D854D7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年单价（元）</w:t>
            </w:r>
          </w:p>
        </w:tc>
        <w:tc>
          <w:tcPr>
            <w:tcW w:w="1261" w:type="dxa"/>
            <w:vAlign w:val="center"/>
          </w:tcPr>
          <w:p w14:paraId="6429A581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2年总价（元）</w:t>
            </w:r>
          </w:p>
        </w:tc>
        <w:tc>
          <w:tcPr>
            <w:tcW w:w="1426" w:type="dxa"/>
            <w:vAlign w:val="center"/>
          </w:tcPr>
          <w:p w14:paraId="4D0BD452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计价说明/配置依据</w:t>
            </w:r>
          </w:p>
        </w:tc>
        <w:tc>
          <w:tcPr>
            <w:tcW w:w="951" w:type="dxa"/>
            <w:vAlign w:val="center"/>
          </w:tcPr>
          <w:p w14:paraId="709FA022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14:paraId="61426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  <w:vAlign w:val="center"/>
          </w:tcPr>
          <w:p w14:paraId="2FB9C79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39" w:type="dxa"/>
            <w:vAlign w:val="center"/>
          </w:tcPr>
          <w:p w14:paraId="78D2874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ECS服务器</w:t>
            </w:r>
          </w:p>
        </w:tc>
        <w:tc>
          <w:tcPr>
            <w:tcW w:w="964" w:type="dxa"/>
            <w:vAlign w:val="center"/>
          </w:tcPr>
          <w:p w14:paraId="6023DDB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接口服务器</w:t>
            </w:r>
          </w:p>
        </w:tc>
        <w:tc>
          <w:tcPr>
            <w:tcW w:w="585" w:type="dxa"/>
            <w:vAlign w:val="center"/>
          </w:tcPr>
          <w:p w14:paraId="1E6F3D1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20" w:type="dxa"/>
            <w:vAlign w:val="center"/>
          </w:tcPr>
          <w:p w14:paraId="3DB25D5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215" w:type="dxa"/>
            <w:vAlign w:val="center"/>
          </w:tcPr>
          <w:p w14:paraId="1958ECA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75" w:type="dxa"/>
            <w:vAlign w:val="center"/>
          </w:tcPr>
          <w:p w14:paraId="015CAA0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61" w:type="dxa"/>
            <w:vAlign w:val="center"/>
          </w:tcPr>
          <w:p w14:paraId="08CE7E6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26" w:type="dxa"/>
            <w:vAlign w:val="center"/>
          </w:tcPr>
          <w:p w14:paraId="017BD57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4核vCPU/8GiB、高效云盘100GiB、固定带宽1Mbps</w:t>
            </w:r>
          </w:p>
        </w:tc>
        <w:tc>
          <w:tcPr>
            <w:tcW w:w="951" w:type="dxa"/>
            <w:vAlign w:val="center"/>
          </w:tcPr>
          <w:p w14:paraId="0C0B97F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公众号接口服务</w:t>
            </w:r>
          </w:p>
        </w:tc>
      </w:tr>
      <w:tr w14:paraId="590E3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  <w:vAlign w:val="center"/>
          </w:tcPr>
          <w:p w14:paraId="2F76E45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39" w:type="dxa"/>
            <w:vAlign w:val="center"/>
          </w:tcPr>
          <w:p w14:paraId="05A7B9D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ECS服务器</w:t>
            </w:r>
          </w:p>
        </w:tc>
        <w:tc>
          <w:tcPr>
            <w:tcW w:w="964" w:type="dxa"/>
            <w:vAlign w:val="center"/>
          </w:tcPr>
          <w:p w14:paraId="0278617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管理后台服务器</w:t>
            </w:r>
          </w:p>
        </w:tc>
        <w:tc>
          <w:tcPr>
            <w:tcW w:w="585" w:type="dxa"/>
            <w:vAlign w:val="center"/>
          </w:tcPr>
          <w:p w14:paraId="7A26560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20" w:type="dxa"/>
            <w:vAlign w:val="center"/>
          </w:tcPr>
          <w:p w14:paraId="080A385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215" w:type="dxa"/>
            <w:vAlign w:val="center"/>
          </w:tcPr>
          <w:p w14:paraId="1D645F2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75" w:type="dxa"/>
            <w:vAlign w:val="center"/>
          </w:tcPr>
          <w:p w14:paraId="7283105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61" w:type="dxa"/>
            <w:vAlign w:val="center"/>
          </w:tcPr>
          <w:p w14:paraId="512FA3B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26" w:type="dxa"/>
            <w:vAlign w:val="center"/>
          </w:tcPr>
          <w:p w14:paraId="7EAC28E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2核vCPU/4GiB、高效云盘100GiB、固定带宽1Mbps</w:t>
            </w:r>
          </w:p>
        </w:tc>
        <w:tc>
          <w:tcPr>
            <w:tcW w:w="951" w:type="dxa"/>
            <w:vAlign w:val="center"/>
          </w:tcPr>
          <w:p w14:paraId="6CAFE1D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公众号应用支撑</w:t>
            </w:r>
          </w:p>
        </w:tc>
      </w:tr>
      <w:tr w14:paraId="730E1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  <w:vAlign w:val="center"/>
          </w:tcPr>
          <w:p w14:paraId="22CD7C5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939" w:type="dxa"/>
            <w:vAlign w:val="center"/>
          </w:tcPr>
          <w:p w14:paraId="7C6C44E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ECS服务器</w:t>
            </w:r>
          </w:p>
        </w:tc>
        <w:tc>
          <w:tcPr>
            <w:tcW w:w="964" w:type="dxa"/>
            <w:vAlign w:val="center"/>
          </w:tcPr>
          <w:p w14:paraId="5515C9E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前端服务器</w:t>
            </w:r>
          </w:p>
        </w:tc>
        <w:tc>
          <w:tcPr>
            <w:tcW w:w="585" w:type="dxa"/>
            <w:vAlign w:val="center"/>
          </w:tcPr>
          <w:p w14:paraId="7487CE5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20" w:type="dxa"/>
            <w:vAlign w:val="center"/>
          </w:tcPr>
          <w:p w14:paraId="700593A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215" w:type="dxa"/>
            <w:vAlign w:val="center"/>
          </w:tcPr>
          <w:p w14:paraId="20A9CAA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75" w:type="dxa"/>
            <w:vAlign w:val="center"/>
          </w:tcPr>
          <w:p w14:paraId="79B49EE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61" w:type="dxa"/>
            <w:vAlign w:val="center"/>
          </w:tcPr>
          <w:p w14:paraId="2E2D049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26" w:type="dxa"/>
            <w:vAlign w:val="center"/>
          </w:tcPr>
          <w:p w14:paraId="1DC2755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2核vCPU/4GiB、高效云盘100GiB、固定带宽1Mbps</w:t>
            </w:r>
          </w:p>
        </w:tc>
        <w:tc>
          <w:tcPr>
            <w:tcW w:w="951" w:type="dxa"/>
            <w:vAlign w:val="center"/>
          </w:tcPr>
          <w:p w14:paraId="261542D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公众号前端服务</w:t>
            </w:r>
          </w:p>
        </w:tc>
      </w:tr>
      <w:tr w14:paraId="03C59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  <w:vAlign w:val="center"/>
          </w:tcPr>
          <w:p w14:paraId="3238700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939" w:type="dxa"/>
            <w:vAlign w:val="center"/>
          </w:tcPr>
          <w:p w14:paraId="13013C2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ECS服务器</w:t>
            </w:r>
          </w:p>
        </w:tc>
        <w:tc>
          <w:tcPr>
            <w:tcW w:w="964" w:type="dxa"/>
            <w:vAlign w:val="center"/>
          </w:tcPr>
          <w:p w14:paraId="4A19E11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微信服务器</w:t>
            </w:r>
          </w:p>
        </w:tc>
        <w:tc>
          <w:tcPr>
            <w:tcW w:w="585" w:type="dxa"/>
            <w:vAlign w:val="center"/>
          </w:tcPr>
          <w:p w14:paraId="0F743AA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20" w:type="dxa"/>
            <w:vAlign w:val="center"/>
          </w:tcPr>
          <w:p w14:paraId="6596EE6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215" w:type="dxa"/>
            <w:vAlign w:val="center"/>
          </w:tcPr>
          <w:p w14:paraId="3D413B5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75" w:type="dxa"/>
            <w:vAlign w:val="center"/>
          </w:tcPr>
          <w:p w14:paraId="2EABABA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61" w:type="dxa"/>
            <w:vAlign w:val="center"/>
          </w:tcPr>
          <w:p w14:paraId="4092A00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26" w:type="dxa"/>
            <w:vAlign w:val="center"/>
          </w:tcPr>
          <w:p w14:paraId="5E0DB28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4核vCPU/8GiB、高效云盘100GiB、固定带宽1Mbps</w:t>
            </w:r>
          </w:p>
        </w:tc>
        <w:tc>
          <w:tcPr>
            <w:tcW w:w="951" w:type="dxa"/>
            <w:vAlign w:val="center"/>
          </w:tcPr>
          <w:p w14:paraId="68EC991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公众号微信端服务</w:t>
            </w:r>
          </w:p>
        </w:tc>
      </w:tr>
      <w:tr w14:paraId="61712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  <w:vAlign w:val="center"/>
          </w:tcPr>
          <w:p w14:paraId="619E54F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939" w:type="dxa"/>
            <w:vAlign w:val="center"/>
          </w:tcPr>
          <w:p w14:paraId="624BC73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ECS服务器</w:t>
            </w:r>
          </w:p>
        </w:tc>
        <w:tc>
          <w:tcPr>
            <w:tcW w:w="964" w:type="dxa"/>
            <w:vAlign w:val="center"/>
          </w:tcPr>
          <w:p w14:paraId="27281EF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测试开发机</w:t>
            </w:r>
          </w:p>
        </w:tc>
        <w:tc>
          <w:tcPr>
            <w:tcW w:w="585" w:type="dxa"/>
            <w:vAlign w:val="center"/>
          </w:tcPr>
          <w:p w14:paraId="2200F50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20" w:type="dxa"/>
            <w:vAlign w:val="center"/>
          </w:tcPr>
          <w:p w14:paraId="6121003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215" w:type="dxa"/>
            <w:vAlign w:val="center"/>
          </w:tcPr>
          <w:p w14:paraId="21B608F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75" w:type="dxa"/>
            <w:vAlign w:val="center"/>
          </w:tcPr>
          <w:p w14:paraId="5EF739D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61" w:type="dxa"/>
            <w:vAlign w:val="center"/>
          </w:tcPr>
          <w:p w14:paraId="5DA8EAF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26" w:type="dxa"/>
            <w:vAlign w:val="center"/>
          </w:tcPr>
          <w:p w14:paraId="084D163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2核vCPU/4GiB、高效云盘100GiB、固定带宽1Mbps</w:t>
            </w:r>
          </w:p>
        </w:tc>
        <w:tc>
          <w:tcPr>
            <w:tcW w:w="951" w:type="dxa"/>
            <w:vAlign w:val="center"/>
          </w:tcPr>
          <w:p w14:paraId="26542CB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公众号开发测试</w:t>
            </w:r>
          </w:p>
        </w:tc>
      </w:tr>
      <w:tr w14:paraId="575F9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  <w:vAlign w:val="center"/>
          </w:tcPr>
          <w:p w14:paraId="04E1245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39" w:type="dxa"/>
            <w:vAlign w:val="center"/>
          </w:tcPr>
          <w:p w14:paraId="7E1814E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RDS数据库</w:t>
            </w:r>
          </w:p>
        </w:tc>
        <w:tc>
          <w:tcPr>
            <w:tcW w:w="964" w:type="dxa"/>
            <w:vAlign w:val="center"/>
          </w:tcPr>
          <w:p w14:paraId="4C9D946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MySQL数据库</w:t>
            </w:r>
          </w:p>
        </w:tc>
        <w:tc>
          <w:tcPr>
            <w:tcW w:w="585" w:type="dxa"/>
            <w:vAlign w:val="center"/>
          </w:tcPr>
          <w:p w14:paraId="172C601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20" w:type="dxa"/>
            <w:vAlign w:val="center"/>
          </w:tcPr>
          <w:p w14:paraId="5C3F11B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215" w:type="dxa"/>
            <w:vAlign w:val="center"/>
          </w:tcPr>
          <w:p w14:paraId="7714E66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75" w:type="dxa"/>
            <w:vAlign w:val="center"/>
          </w:tcPr>
          <w:p w14:paraId="0F7B4C4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61" w:type="dxa"/>
            <w:vAlign w:val="center"/>
          </w:tcPr>
          <w:p w14:paraId="3C72164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26" w:type="dxa"/>
            <w:vAlign w:val="center"/>
          </w:tcPr>
          <w:p w14:paraId="48ABDDE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通用规格（4核/8GB）、300GB存储空间</w:t>
            </w:r>
          </w:p>
        </w:tc>
        <w:tc>
          <w:tcPr>
            <w:tcW w:w="951" w:type="dxa"/>
            <w:vAlign w:val="center"/>
          </w:tcPr>
          <w:p w14:paraId="594946C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公众号业务数据</w:t>
            </w:r>
          </w:p>
        </w:tc>
      </w:tr>
      <w:tr w14:paraId="19C14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  <w:vAlign w:val="center"/>
          </w:tcPr>
          <w:p w14:paraId="428D7BE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939" w:type="dxa"/>
            <w:vAlign w:val="center"/>
          </w:tcPr>
          <w:p w14:paraId="2AA071E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CDN缓存</w:t>
            </w:r>
          </w:p>
        </w:tc>
        <w:tc>
          <w:tcPr>
            <w:tcW w:w="964" w:type="dxa"/>
            <w:vAlign w:val="center"/>
          </w:tcPr>
          <w:p w14:paraId="5AA1C60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公众号CDN缓存</w:t>
            </w:r>
          </w:p>
        </w:tc>
        <w:tc>
          <w:tcPr>
            <w:tcW w:w="585" w:type="dxa"/>
            <w:vAlign w:val="center"/>
          </w:tcPr>
          <w:p w14:paraId="2744B63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20" w:type="dxa"/>
            <w:vAlign w:val="center"/>
          </w:tcPr>
          <w:p w14:paraId="169D284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  <w:tc>
          <w:tcPr>
            <w:tcW w:w="1215" w:type="dxa"/>
            <w:vAlign w:val="center"/>
          </w:tcPr>
          <w:p w14:paraId="5B64AFD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75" w:type="dxa"/>
            <w:vAlign w:val="center"/>
          </w:tcPr>
          <w:p w14:paraId="682233D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61" w:type="dxa"/>
            <w:vAlign w:val="center"/>
          </w:tcPr>
          <w:p w14:paraId="1346DEF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26" w:type="dxa"/>
            <w:vAlign w:val="center"/>
          </w:tcPr>
          <w:p w14:paraId="0516713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弹性计费，预计年流量8T、年HTTPS请求数4亿次</w:t>
            </w:r>
          </w:p>
        </w:tc>
        <w:tc>
          <w:tcPr>
            <w:tcW w:w="951" w:type="dxa"/>
            <w:vAlign w:val="center"/>
          </w:tcPr>
          <w:p w14:paraId="0AE87D1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需列明流量/请求数单价明细</w:t>
            </w:r>
          </w:p>
        </w:tc>
      </w:tr>
      <w:tr w14:paraId="59DC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  <w:vAlign w:val="center"/>
          </w:tcPr>
          <w:p w14:paraId="563471A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939" w:type="dxa"/>
            <w:vAlign w:val="center"/>
          </w:tcPr>
          <w:p w14:paraId="1DD1F18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负载均衡</w:t>
            </w:r>
          </w:p>
        </w:tc>
        <w:tc>
          <w:tcPr>
            <w:tcW w:w="964" w:type="dxa"/>
            <w:vAlign w:val="center"/>
          </w:tcPr>
          <w:p w14:paraId="4B7D1B8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传统型CLB（按量付费）</w:t>
            </w:r>
          </w:p>
        </w:tc>
        <w:tc>
          <w:tcPr>
            <w:tcW w:w="585" w:type="dxa"/>
            <w:vAlign w:val="center"/>
          </w:tcPr>
          <w:p w14:paraId="5AE4177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20" w:type="dxa"/>
            <w:vAlign w:val="center"/>
          </w:tcPr>
          <w:p w14:paraId="08BC90B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  <w:tc>
          <w:tcPr>
            <w:tcW w:w="1215" w:type="dxa"/>
            <w:vAlign w:val="center"/>
          </w:tcPr>
          <w:p w14:paraId="125DB5D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75" w:type="dxa"/>
            <w:vAlign w:val="center"/>
          </w:tcPr>
          <w:p w14:paraId="7B0778C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61" w:type="dxa"/>
            <w:vAlign w:val="center"/>
          </w:tcPr>
          <w:p w14:paraId="2A75BC4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26" w:type="dxa"/>
            <w:vAlign w:val="center"/>
          </w:tcPr>
          <w:p w14:paraId="5F2BEE4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弹性计费，参考2025年数据：公网IP保有13105小时、公网计费802GB、下行流量2425GB、容量单位1661LCU、实例规格费19656小时</w:t>
            </w:r>
          </w:p>
        </w:tc>
        <w:tc>
          <w:tcPr>
            <w:tcW w:w="951" w:type="dxa"/>
            <w:vAlign w:val="center"/>
          </w:tcPr>
          <w:p w14:paraId="73A45C6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需列明各维度计费明细</w:t>
            </w:r>
          </w:p>
        </w:tc>
      </w:tr>
      <w:tr w14:paraId="3A68C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  <w:vAlign w:val="center"/>
          </w:tcPr>
          <w:p w14:paraId="1A3C72C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小计</w:t>
            </w:r>
          </w:p>
        </w:tc>
        <w:tc>
          <w:tcPr>
            <w:tcW w:w="939" w:type="dxa"/>
            <w:vAlign w:val="center"/>
          </w:tcPr>
          <w:p w14:paraId="50094F4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-</w:t>
            </w:r>
          </w:p>
        </w:tc>
        <w:tc>
          <w:tcPr>
            <w:tcW w:w="964" w:type="dxa"/>
            <w:vAlign w:val="center"/>
          </w:tcPr>
          <w:p w14:paraId="60D621F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-</w:t>
            </w:r>
          </w:p>
        </w:tc>
        <w:tc>
          <w:tcPr>
            <w:tcW w:w="585" w:type="dxa"/>
            <w:vAlign w:val="center"/>
          </w:tcPr>
          <w:p w14:paraId="21D52F7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-</w:t>
            </w:r>
          </w:p>
        </w:tc>
        <w:tc>
          <w:tcPr>
            <w:tcW w:w="420" w:type="dxa"/>
            <w:vAlign w:val="center"/>
          </w:tcPr>
          <w:p w14:paraId="014578C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-</w:t>
            </w:r>
          </w:p>
        </w:tc>
        <w:tc>
          <w:tcPr>
            <w:tcW w:w="1215" w:type="dxa"/>
            <w:vAlign w:val="center"/>
          </w:tcPr>
          <w:p w14:paraId="238B7F1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-</w:t>
            </w:r>
          </w:p>
        </w:tc>
        <w:tc>
          <w:tcPr>
            <w:tcW w:w="1275" w:type="dxa"/>
            <w:vAlign w:val="center"/>
          </w:tcPr>
          <w:p w14:paraId="5AAD944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61" w:type="dxa"/>
            <w:vAlign w:val="center"/>
          </w:tcPr>
          <w:p w14:paraId="5F392D6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26" w:type="dxa"/>
            <w:vAlign w:val="center"/>
          </w:tcPr>
          <w:p w14:paraId="2ECEDC8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-</w:t>
            </w:r>
          </w:p>
        </w:tc>
        <w:tc>
          <w:tcPr>
            <w:tcW w:w="951" w:type="dxa"/>
            <w:vAlign w:val="center"/>
          </w:tcPr>
          <w:p w14:paraId="33EB99D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含税、含运维、含技术支持</w:t>
            </w:r>
          </w:p>
        </w:tc>
      </w:tr>
    </w:tbl>
    <w:p w14:paraId="4C1903EB">
      <w:pPr>
        <w:rPr>
          <w:rFonts w:hint="eastAsia" w:ascii="宋体" w:hAnsi="宋体" w:cs="宋体"/>
          <w:szCs w:val="21"/>
        </w:rPr>
      </w:pPr>
    </w:p>
    <w:p w14:paraId="1B6D150B">
      <w:pPr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第三部分：官网</w:t>
      </w:r>
      <w:r>
        <w:rPr>
          <w:rFonts w:hint="eastAsia" w:ascii="宋体" w:hAnsi="宋体" w:cs="宋体"/>
          <w:b/>
          <w:bCs/>
          <w:sz w:val="24"/>
          <w:szCs w:val="24"/>
        </w:rPr>
        <w:t>和</w:t>
      </w:r>
      <w:r>
        <w:rPr>
          <w:rFonts w:ascii="宋体" w:hAnsi="宋体" w:cs="宋体"/>
          <w:b/>
          <w:bCs/>
          <w:sz w:val="24"/>
          <w:szCs w:val="24"/>
        </w:rPr>
        <w:t>微信公众号共用云资源租赁采购报价表</w:t>
      </w:r>
    </w:p>
    <w:tbl>
      <w:tblPr>
        <w:tblStyle w:val="6"/>
        <w:tblW w:w="99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793"/>
        <w:gridCol w:w="765"/>
        <w:gridCol w:w="540"/>
        <w:gridCol w:w="585"/>
        <w:gridCol w:w="915"/>
        <w:gridCol w:w="975"/>
        <w:gridCol w:w="1020"/>
        <w:gridCol w:w="2222"/>
        <w:gridCol w:w="1414"/>
      </w:tblGrid>
      <w:tr w14:paraId="5F165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29" w:type="dxa"/>
            <w:vAlign w:val="center"/>
          </w:tcPr>
          <w:p w14:paraId="764F036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793" w:type="dxa"/>
            <w:vAlign w:val="center"/>
          </w:tcPr>
          <w:p w14:paraId="2105488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资源类型</w:t>
            </w:r>
          </w:p>
        </w:tc>
        <w:tc>
          <w:tcPr>
            <w:tcW w:w="765" w:type="dxa"/>
            <w:vAlign w:val="center"/>
          </w:tcPr>
          <w:p w14:paraId="508DD9A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资源名称</w:t>
            </w:r>
          </w:p>
        </w:tc>
        <w:tc>
          <w:tcPr>
            <w:tcW w:w="540" w:type="dxa"/>
            <w:vAlign w:val="center"/>
          </w:tcPr>
          <w:p w14:paraId="396CAAF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585" w:type="dxa"/>
            <w:vAlign w:val="center"/>
          </w:tcPr>
          <w:p w14:paraId="76DC810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915" w:type="dxa"/>
            <w:vAlign w:val="center"/>
          </w:tcPr>
          <w:p w14:paraId="566683F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品牌/厂商</w:t>
            </w:r>
          </w:p>
        </w:tc>
        <w:tc>
          <w:tcPr>
            <w:tcW w:w="975" w:type="dxa"/>
            <w:vAlign w:val="center"/>
          </w:tcPr>
          <w:p w14:paraId="4019933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年单价</w:t>
            </w:r>
          </w:p>
          <w:p w14:paraId="0387AED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（元）</w:t>
            </w:r>
          </w:p>
        </w:tc>
        <w:tc>
          <w:tcPr>
            <w:tcW w:w="1020" w:type="dxa"/>
            <w:vAlign w:val="center"/>
          </w:tcPr>
          <w:p w14:paraId="68362AB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2年总价</w:t>
            </w:r>
          </w:p>
          <w:p w14:paraId="633B836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（元）</w:t>
            </w:r>
          </w:p>
        </w:tc>
        <w:tc>
          <w:tcPr>
            <w:tcW w:w="2222" w:type="dxa"/>
            <w:vAlign w:val="center"/>
          </w:tcPr>
          <w:p w14:paraId="5BA9D27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计价说明/配置依据</w:t>
            </w:r>
          </w:p>
        </w:tc>
        <w:tc>
          <w:tcPr>
            <w:tcW w:w="1414" w:type="dxa"/>
            <w:vAlign w:val="center"/>
          </w:tcPr>
          <w:p w14:paraId="4CF8157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14:paraId="7A304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9" w:type="dxa"/>
            <w:vAlign w:val="center"/>
          </w:tcPr>
          <w:p w14:paraId="0B716AE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3" w:type="dxa"/>
            <w:vAlign w:val="center"/>
          </w:tcPr>
          <w:p w14:paraId="3989D41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对象存储</w:t>
            </w:r>
          </w:p>
        </w:tc>
        <w:tc>
          <w:tcPr>
            <w:tcW w:w="765" w:type="dxa"/>
            <w:vAlign w:val="center"/>
          </w:tcPr>
          <w:p w14:paraId="13655AD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OSS存储</w:t>
            </w:r>
          </w:p>
        </w:tc>
        <w:tc>
          <w:tcPr>
            <w:tcW w:w="540" w:type="dxa"/>
            <w:vAlign w:val="center"/>
          </w:tcPr>
          <w:p w14:paraId="5B78ECE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85" w:type="dxa"/>
            <w:vAlign w:val="center"/>
          </w:tcPr>
          <w:p w14:paraId="506A03B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  <w:tc>
          <w:tcPr>
            <w:tcW w:w="915" w:type="dxa"/>
            <w:vAlign w:val="center"/>
          </w:tcPr>
          <w:p w14:paraId="327FB7FF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vAlign w:val="center"/>
          </w:tcPr>
          <w:p w14:paraId="2A09D261"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14:paraId="0F994EC4">
            <w:pPr>
              <w:snapToGrid w:val="0"/>
              <w:jc w:val="righ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22" w:type="dxa"/>
            <w:vAlign w:val="center"/>
          </w:tcPr>
          <w:p w14:paraId="6A7AA868">
            <w:pPr>
              <w:widowControl/>
              <w:snapToGrid w:val="0"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弹性计费，预计存储500GB、月下行流量500GB</w:t>
            </w:r>
          </w:p>
        </w:tc>
        <w:tc>
          <w:tcPr>
            <w:tcW w:w="1414" w:type="dxa"/>
            <w:vAlign w:val="center"/>
          </w:tcPr>
          <w:p w14:paraId="5ADD80DA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官网/公众号共用，需列明存储/流量单价明细，仅配置1套</w:t>
            </w:r>
          </w:p>
        </w:tc>
      </w:tr>
      <w:tr w14:paraId="55B43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9" w:type="dxa"/>
            <w:vAlign w:val="center"/>
          </w:tcPr>
          <w:p w14:paraId="38C7894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小计</w:t>
            </w:r>
          </w:p>
        </w:tc>
        <w:tc>
          <w:tcPr>
            <w:tcW w:w="793" w:type="dxa"/>
            <w:vAlign w:val="center"/>
          </w:tcPr>
          <w:p w14:paraId="2E65466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-</w:t>
            </w:r>
          </w:p>
        </w:tc>
        <w:tc>
          <w:tcPr>
            <w:tcW w:w="765" w:type="dxa"/>
            <w:vAlign w:val="center"/>
          </w:tcPr>
          <w:p w14:paraId="482B41E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-</w:t>
            </w:r>
          </w:p>
        </w:tc>
        <w:tc>
          <w:tcPr>
            <w:tcW w:w="540" w:type="dxa"/>
            <w:vAlign w:val="center"/>
          </w:tcPr>
          <w:p w14:paraId="5252F14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-</w:t>
            </w:r>
          </w:p>
        </w:tc>
        <w:tc>
          <w:tcPr>
            <w:tcW w:w="585" w:type="dxa"/>
            <w:vAlign w:val="center"/>
          </w:tcPr>
          <w:p w14:paraId="44CDFBE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-</w:t>
            </w:r>
          </w:p>
        </w:tc>
        <w:tc>
          <w:tcPr>
            <w:tcW w:w="915" w:type="dxa"/>
            <w:vAlign w:val="center"/>
          </w:tcPr>
          <w:p w14:paraId="295FA0E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75" w:type="dxa"/>
            <w:vAlign w:val="center"/>
          </w:tcPr>
          <w:p w14:paraId="0F9D03D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14:paraId="3F179EE8">
            <w:pPr>
              <w:widowControl/>
              <w:snapToGrid w:val="0"/>
              <w:jc w:val="right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2" w:type="dxa"/>
            <w:vAlign w:val="center"/>
          </w:tcPr>
          <w:p w14:paraId="18088A40">
            <w:pPr>
              <w:widowControl/>
              <w:snapToGrid w:val="0"/>
              <w:jc w:val="right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-</w:t>
            </w:r>
          </w:p>
        </w:tc>
        <w:tc>
          <w:tcPr>
            <w:tcW w:w="1414" w:type="dxa"/>
            <w:vAlign w:val="center"/>
          </w:tcPr>
          <w:p w14:paraId="2D10F6E2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含税、含运维、含技术支持</w:t>
            </w:r>
          </w:p>
        </w:tc>
      </w:tr>
    </w:tbl>
    <w:p w14:paraId="016C7567">
      <w:pPr>
        <w:rPr>
          <w:rFonts w:hint="eastAsia" w:ascii="宋体" w:hAnsi="宋体" w:cs="宋体"/>
          <w:sz w:val="24"/>
          <w:szCs w:val="24"/>
        </w:rPr>
      </w:pPr>
    </w:p>
    <w:p w14:paraId="309B745A">
      <w:pPr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总报价汇总</w:t>
      </w:r>
    </w:p>
    <w:tbl>
      <w:tblPr>
        <w:tblStyle w:val="6"/>
        <w:tblW w:w="99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7"/>
        <w:gridCol w:w="2681"/>
      </w:tblGrid>
      <w:tr w14:paraId="4178E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0" w:type="auto"/>
            <w:vAlign w:val="center"/>
          </w:tcPr>
          <w:p w14:paraId="7FE29E1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2681" w:type="dxa"/>
            <w:vAlign w:val="center"/>
          </w:tcPr>
          <w:p w14:paraId="03C3115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2年总价（元）</w:t>
            </w:r>
          </w:p>
        </w:tc>
      </w:tr>
      <w:tr w14:paraId="335AE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3DBBA34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官网云资源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整体安全相关云资源（不含共用）</w:t>
            </w:r>
          </w:p>
        </w:tc>
        <w:tc>
          <w:tcPr>
            <w:tcW w:w="2681" w:type="dxa"/>
            <w:vAlign w:val="center"/>
          </w:tcPr>
          <w:p w14:paraId="7030585E">
            <w:pPr>
              <w:snapToGrid w:val="0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4F2B0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0060E05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微信公众号云资源</w:t>
            </w:r>
          </w:p>
        </w:tc>
        <w:tc>
          <w:tcPr>
            <w:tcW w:w="2681" w:type="dxa"/>
            <w:vAlign w:val="center"/>
          </w:tcPr>
          <w:p w14:paraId="62C6CEBC">
            <w:pPr>
              <w:snapToGrid w:val="0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53238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394444F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官网和公众号共用OSS存储</w:t>
            </w:r>
          </w:p>
        </w:tc>
        <w:tc>
          <w:tcPr>
            <w:tcW w:w="2681" w:type="dxa"/>
            <w:vAlign w:val="center"/>
          </w:tcPr>
          <w:p w14:paraId="38DCBC89">
            <w:pPr>
              <w:snapToGrid w:val="0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4572E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77" w:type="dxa"/>
            <w:vAlign w:val="center"/>
          </w:tcPr>
          <w:p w14:paraId="5E375E5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项目总报价（含税/含运维/含技术支持）</w:t>
            </w:r>
          </w:p>
        </w:tc>
        <w:tc>
          <w:tcPr>
            <w:tcW w:w="2681" w:type="dxa"/>
            <w:vAlign w:val="center"/>
          </w:tcPr>
          <w:p w14:paraId="598BEBEA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6DC5EEF5">
      <w:pPr>
        <w:rPr>
          <w:rFonts w:hint="eastAsia" w:ascii="宋体" w:hAnsi="宋体" w:cs="宋体"/>
          <w:b/>
          <w:bCs/>
          <w:sz w:val="24"/>
          <w:szCs w:val="24"/>
        </w:rPr>
      </w:pPr>
    </w:p>
    <w:p w14:paraId="1EC023BD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备注：1.供应商需承担为实现项目服务效果所需的全部云资源费用（包含临时增加的云资源），采购人不再另行支付任何费用。</w:t>
      </w:r>
    </w:p>
    <w:p w14:paraId="1169FF75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2.</w:t>
      </w:r>
      <w:r>
        <w:rPr>
          <w:rFonts w:hint="eastAsia" w:ascii="宋体" w:hAnsi="宋体" w:cs="宋体"/>
          <w:szCs w:val="21"/>
        </w:rPr>
        <w:t>上述表格仅作为制定最高限价参考作用，不影响供应商参与本项目后续采购活动，请各供应商根据市场情况及自身情况进行合理填报。</w:t>
      </w:r>
    </w:p>
    <w:p w14:paraId="4C5A96F8">
      <w:pPr>
        <w:spacing w:line="360" w:lineRule="auto"/>
        <w:ind w:firstLine="420" w:firstLineChars="200"/>
        <w:jc w:val="right"/>
        <w:rPr>
          <w:rFonts w:hint="eastAsia" w:ascii="宋体" w:hAnsi="宋体" w:cs="宋体"/>
          <w:szCs w:val="21"/>
        </w:rPr>
      </w:pPr>
    </w:p>
    <w:p w14:paraId="0ABA056C">
      <w:pPr>
        <w:spacing w:line="360" w:lineRule="auto"/>
        <w:ind w:firstLine="420" w:firstLineChars="200"/>
        <w:jc w:val="right"/>
        <w:rPr>
          <w:rFonts w:hint="eastAsia" w:ascii="宋体" w:hAnsi="宋体" w:cs="宋体"/>
          <w:szCs w:val="21"/>
        </w:rPr>
      </w:pPr>
    </w:p>
    <w:p w14:paraId="5ED98DCF">
      <w:pPr>
        <w:spacing w:line="360" w:lineRule="auto"/>
        <w:ind w:firstLine="420" w:firstLineChars="200"/>
        <w:jc w:val="right"/>
        <w:rPr>
          <w:rFonts w:hint="eastAsia" w:ascii="宋体" w:hAnsi="宋体" w:cs="宋体"/>
          <w:szCs w:val="21"/>
        </w:rPr>
      </w:pPr>
      <w:bookmarkStart w:id="0" w:name="_GoBack"/>
      <w:bookmarkEnd w:id="0"/>
      <w:r>
        <w:rPr>
          <w:rFonts w:hint="eastAsia" w:ascii="宋体" w:hAnsi="宋体" w:cs="宋体"/>
          <w:szCs w:val="21"/>
        </w:rPr>
        <w:t>供应商名称:（盖章）</w:t>
      </w:r>
    </w:p>
    <w:p w14:paraId="37996BFF">
      <w:pPr>
        <w:spacing w:line="360" w:lineRule="auto"/>
        <w:ind w:firstLine="420" w:firstLineChars="200"/>
        <w:jc w:val="righ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20   年   月   日</w:t>
      </w:r>
    </w:p>
    <w:p w14:paraId="033BED60">
      <w:pPr>
        <w:rPr>
          <w:rFonts w:hint="eastAsia" w:ascii="宋体" w:hAnsi="宋体" w:cs="宋体"/>
          <w:szCs w:val="21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B26429"/>
    <w:multiLevelType w:val="singleLevel"/>
    <w:tmpl w:val="37B2642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681D3A"/>
    <w:rsid w:val="0003596C"/>
    <w:rsid w:val="00301D21"/>
    <w:rsid w:val="00317A2C"/>
    <w:rsid w:val="004F45EA"/>
    <w:rsid w:val="00880967"/>
    <w:rsid w:val="00BE400D"/>
    <w:rsid w:val="00D111E2"/>
    <w:rsid w:val="09A4515E"/>
    <w:rsid w:val="0CBA0390"/>
    <w:rsid w:val="10322021"/>
    <w:rsid w:val="11F87E9C"/>
    <w:rsid w:val="15A765F4"/>
    <w:rsid w:val="1B681D3A"/>
    <w:rsid w:val="1B943177"/>
    <w:rsid w:val="23B87C1E"/>
    <w:rsid w:val="2CCE71A1"/>
    <w:rsid w:val="2D8E6622"/>
    <w:rsid w:val="2F2021A5"/>
    <w:rsid w:val="35BA03B4"/>
    <w:rsid w:val="42F51FEF"/>
    <w:rsid w:val="45C51C1F"/>
    <w:rsid w:val="49EA36D5"/>
    <w:rsid w:val="4A280DAA"/>
    <w:rsid w:val="4F5D32A4"/>
    <w:rsid w:val="59213594"/>
    <w:rsid w:val="5E063A9B"/>
    <w:rsid w:val="68550B65"/>
    <w:rsid w:val="6C530400"/>
    <w:rsid w:val="6DAF6F69"/>
    <w:rsid w:val="6DF66946"/>
    <w:rsid w:val="6E435BA3"/>
    <w:rsid w:val="7DD81BC4"/>
    <w:rsid w:val="7E11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样式1"/>
    <w:basedOn w:val="2"/>
    <w:next w:val="1"/>
    <w:qFormat/>
    <w:uiPriority w:val="0"/>
    <w:pPr>
      <w:spacing w:line="360" w:lineRule="auto"/>
      <w:outlineLvl w:val="2"/>
    </w:pPr>
    <w:rPr>
      <w:rFonts w:hint="eastAsia" w:ascii="Times New Roman" w:hAnsi="Times New Roman" w:eastAsia="宋体"/>
      <w:bCs/>
      <w:sz w:val="24"/>
      <w:szCs w:val="32"/>
    </w:rPr>
  </w:style>
  <w:style w:type="character" w:customStyle="1" w:styleId="11">
    <w:name w:val="页眉 字符"/>
    <w:basedOn w:val="8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脚 字符"/>
    <w:basedOn w:val="8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1439</Words>
  <Characters>1761</Characters>
  <Lines>15</Lines>
  <Paragraphs>4</Paragraphs>
  <TotalTime>1</TotalTime>
  <ScaleCrop>false</ScaleCrop>
  <LinksUpToDate>false</LinksUpToDate>
  <CharactersWithSpaces>1770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2026-03-13T13:56:00Z</dcterms:created>
  <dc:creator>佳惠</dc:creator>
  <cp:lastModifiedBy>Space</cp:lastModifiedBy>
  <dcterms:modified xsi:type="dcterms:W3CDTF">2026-03-20T03:35:34Z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C738D7780AAE414895111168CF81852D_11</vt:lpwstr>
  </property>
  <property fmtid="{D5CDD505-2E9C-101B-9397-08002B2CF9AE}" pid="4" name="KSOTemplateDocerSaveRecord">
    <vt:lpwstr>eyJoZGlkIjoiY2Q3MDdhZjc2YWUxMzQ0NTg2OTkxODg0YzRlMTMyNDUiLCJ1c2VySWQiOiIyMzIzMzY2MiJ9</vt:lpwstr>
  </property>
</Properties>
</file>