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5FC77">
      <w:pPr>
        <w:pStyle w:val="8"/>
        <w:jc w:val="center"/>
        <w:rPr>
          <w:rFonts w:hint="eastAsia" w:ascii="宋体" w:hAnsi="宋体" w:eastAsia="宋体" w:cs="宋体"/>
          <w:b/>
          <w:sz w:val="56"/>
          <w:szCs w:val="56"/>
          <w:highlight w:val="none"/>
        </w:rPr>
      </w:pPr>
    </w:p>
    <w:p w14:paraId="7404223F">
      <w:pPr>
        <w:pStyle w:val="8"/>
        <w:jc w:val="center"/>
        <w:rPr>
          <w:rFonts w:hint="eastAsia" w:ascii="宋体" w:hAnsi="宋体" w:eastAsia="宋体" w:cs="宋体"/>
          <w:b/>
          <w:sz w:val="56"/>
          <w:szCs w:val="56"/>
          <w:highlight w:val="none"/>
        </w:rPr>
      </w:pPr>
    </w:p>
    <w:p w14:paraId="12C5B2C7">
      <w:pPr>
        <w:pStyle w:val="8"/>
        <w:jc w:val="center"/>
        <w:outlineLvl w:val="0"/>
        <w:rPr>
          <w:rFonts w:hint="eastAsia" w:ascii="宋体" w:hAnsi="宋体" w:eastAsia="宋体" w:cs="宋体"/>
          <w:b/>
          <w:sz w:val="56"/>
          <w:szCs w:val="56"/>
          <w:highlight w:val="none"/>
        </w:rPr>
      </w:pPr>
      <w:r>
        <w:rPr>
          <w:rFonts w:hint="eastAsia" w:ascii="宋体" w:hAnsi="宋体" w:eastAsia="宋体" w:cs="宋体"/>
          <w:b/>
          <w:sz w:val="56"/>
          <w:szCs w:val="56"/>
          <w:highlight w:val="none"/>
        </w:rPr>
        <w:t xml:space="preserve">采购需求调查响应材料 </w:t>
      </w:r>
    </w:p>
    <w:p w14:paraId="4F02F87F">
      <w:pPr>
        <w:pStyle w:val="8"/>
        <w:jc w:val="center"/>
        <w:rPr>
          <w:rFonts w:hint="eastAsia" w:ascii="宋体" w:hAnsi="宋体" w:eastAsia="宋体" w:cs="宋体"/>
          <w:b/>
          <w:sz w:val="52"/>
          <w:szCs w:val="52"/>
          <w:highlight w:val="none"/>
        </w:rPr>
      </w:pPr>
    </w:p>
    <w:p w14:paraId="0889F01E">
      <w:pPr>
        <w:pStyle w:val="8"/>
        <w:jc w:val="center"/>
        <w:rPr>
          <w:rFonts w:hint="eastAsia" w:ascii="宋体" w:hAnsi="宋体" w:eastAsia="宋体" w:cs="宋体"/>
          <w:b/>
          <w:sz w:val="44"/>
          <w:szCs w:val="44"/>
          <w:highlight w:val="none"/>
        </w:rPr>
      </w:pPr>
    </w:p>
    <w:p w14:paraId="37B0BE6C">
      <w:pPr>
        <w:pStyle w:val="8"/>
        <w:jc w:val="center"/>
        <w:rPr>
          <w:rFonts w:hint="eastAsia" w:ascii="宋体" w:hAnsi="宋体" w:eastAsia="宋体" w:cs="宋体"/>
          <w:b/>
          <w:sz w:val="44"/>
          <w:szCs w:val="44"/>
          <w:highlight w:val="none"/>
        </w:rPr>
      </w:pPr>
    </w:p>
    <w:p w14:paraId="565FC92D">
      <w:pPr>
        <w:pStyle w:val="7"/>
        <w:spacing w:line="360" w:lineRule="auto"/>
        <w:ind w:firstLine="1124" w:firstLineChars="350"/>
        <w:rPr>
          <w:rFonts w:hint="eastAsia" w:ascii="宋体" w:hAnsi="宋体" w:eastAsia="宋体" w:cs="宋体"/>
          <w:b/>
          <w:sz w:val="32"/>
          <w:szCs w:val="32"/>
          <w:highlight w:val="none"/>
        </w:rPr>
      </w:pPr>
    </w:p>
    <w:p w14:paraId="6310347B">
      <w:pPr>
        <w:pStyle w:val="7"/>
        <w:spacing w:line="360" w:lineRule="auto"/>
        <w:rPr>
          <w:rFonts w:hint="eastAsia" w:ascii="宋体" w:hAnsi="宋体" w:eastAsia="宋体" w:cs="宋体"/>
          <w:b/>
          <w:sz w:val="32"/>
          <w:szCs w:val="32"/>
          <w:highlight w:val="none"/>
          <w:u w:val="thick"/>
        </w:rPr>
      </w:pPr>
      <w:r>
        <w:rPr>
          <w:rFonts w:hint="eastAsia" w:ascii="宋体" w:hAnsi="宋体" w:eastAsia="宋体" w:cs="宋体"/>
          <w:b/>
          <w:sz w:val="32"/>
          <w:szCs w:val="32"/>
          <w:highlight w:val="none"/>
          <w:lang w:eastAsia="zh-CN"/>
        </w:rPr>
        <w:t>需求调查项目名称：</w:t>
      </w:r>
      <w:r>
        <w:rPr>
          <w:rFonts w:hint="eastAsia" w:ascii="宋体" w:hAnsi="宋体" w:eastAsia="宋体" w:cs="宋体"/>
          <w:b/>
          <w:sz w:val="32"/>
          <w:szCs w:val="32"/>
          <w:highlight w:val="none"/>
        </w:rPr>
        <w:t xml:space="preserve"> </w:t>
      </w:r>
      <w:r>
        <w:rPr>
          <w:rFonts w:hint="eastAsia" w:cs="宋体"/>
          <w:b/>
          <w:sz w:val="32"/>
          <w:szCs w:val="32"/>
          <w:highlight w:val="none"/>
          <w:u w:val="thick"/>
          <w:lang w:eastAsia="zh-CN"/>
        </w:rPr>
        <w:t xml:space="preserve">广州市黄埔区环卫美化服务中心小型环卫保洁设备采购项目 </w:t>
      </w:r>
    </w:p>
    <w:p w14:paraId="5F8B998E">
      <w:pPr>
        <w:pStyle w:val="7"/>
        <w:spacing w:line="360" w:lineRule="auto"/>
        <w:rPr>
          <w:rFonts w:hint="eastAsia" w:ascii="宋体" w:hAnsi="宋体" w:eastAsia="宋体" w:cs="宋体"/>
          <w:b/>
          <w:sz w:val="32"/>
          <w:szCs w:val="32"/>
          <w:highlight w:val="none"/>
          <w:u w:val="thick"/>
        </w:rPr>
      </w:pPr>
      <w:r>
        <w:rPr>
          <w:rFonts w:hint="eastAsia" w:ascii="宋体" w:hAnsi="宋体" w:eastAsia="宋体" w:cs="宋体"/>
          <w:b/>
          <w:sz w:val="32"/>
          <w:szCs w:val="32"/>
          <w:highlight w:val="none"/>
        </w:rPr>
        <w:t>供</w:t>
      </w:r>
      <w:r>
        <w:rPr>
          <w:rFonts w:hint="eastAsia" w:ascii="宋体" w:hAnsi="宋体" w:eastAsia="宋体" w:cs="宋体"/>
          <w:b/>
          <w:color w:val="000000" w:themeColor="text1"/>
          <w:sz w:val="32"/>
          <w:szCs w:val="32"/>
          <w:highlight w:val="none"/>
          <w14:textFill>
            <w14:solidFill>
              <w14:schemeClr w14:val="tx1"/>
            </w14:solidFill>
          </w14:textFill>
        </w:rPr>
        <w:t>应商</w:t>
      </w:r>
      <w:r>
        <w:rPr>
          <w:rFonts w:hint="eastAsia" w:ascii="宋体" w:hAnsi="宋体" w:eastAsia="宋体" w:cs="宋体"/>
          <w:b/>
          <w:sz w:val="32"/>
          <w:szCs w:val="32"/>
          <w:highlight w:val="none"/>
        </w:rPr>
        <w:t>地址：</w:t>
      </w:r>
      <w:r>
        <w:rPr>
          <w:rFonts w:hint="eastAsia" w:ascii="宋体" w:hAnsi="宋体" w:eastAsia="宋体" w:cs="宋体"/>
          <w:b/>
          <w:sz w:val="32"/>
          <w:szCs w:val="32"/>
          <w:highlight w:val="none"/>
          <w:u w:val="thick"/>
        </w:rPr>
        <w:t xml:space="preserve">                                   </w:t>
      </w:r>
    </w:p>
    <w:p w14:paraId="20DCC4B6">
      <w:pPr>
        <w:pStyle w:val="7"/>
        <w:spacing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联 系 人：</w:t>
      </w:r>
      <w:r>
        <w:rPr>
          <w:rFonts w:hint="eastAsia" w:ascii="宋体" w:hAnsi="宋体" w:eastAsia="宋体" w:cs="宋体"/>
          <w:b/>
          <w:sz w:val="32"/>
          <w:szCs w:val="32"/>
          <w:highlight w:val="none"/>
          <w:u w:val="thick"/>
        </w:rPr>
        <w:t xml:space="preserve">                                     </w:t>
      </w:r>
    </w:p>
    <w:p w14:paraId="2D955D7D">
      <w:pPr>
        <w:pStyle w:val="7"/>
        <w:spacing w:line="36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联系电话：</w:t>
      </w:r>
      <w:r>
        <w:rPr>
          <w:rFonts w:hint="eastAsia" w:ascii="宋体" w:hAnsi="宋体" w:eastAsia="宋体" w:cs="宋体"/>
          <w:b/>
          <w:sz w:val="32"/>
          <w:szCs w:val="32"/>
          <w:highlight w:val="none"/>
          <w:u w:val="thick"/>
        </w:rPr>
        <w:t xml:space="preserve">                                     </w:t>
      </w:r>
    </w:p>
    <w:p w14:paraId="7BE28827">
      <w:pPr>
        <w:pStyle w:val="8"/>
        <w:spacing w:line="360" w:lineRule="auto"/>
        <w:ind w:firstLine="1645" w:firstLineChars="512"/>
        <w:rPr>
          <w:rFonts w:hint="eastAsia" w:ascii="宋体" w:hAnsi="宋体" w:eastAsia="宋体" w:cs="宋体"/>
          <w:b/>
          <w:sz w:val="32"/>
          <w:szCs w:val="32"/>
          <w:highlight w:val="none"/>
        </w:rPr>
      </w:pPr>
    </w:p>
    <w:p w14:paraId="431644C8">
      <w:pPr>
        <w:pStyle w:val="8"/>
        <w:spacing w:line="360" w:lineRule="auto"/>
        <w:ind w:firstLine="1645" w:firstLineChars="512"/>
        <w:rPr>
          <w:rFonts w:hint="eastAsia" w:ascii="宋体" w:hAnsi="宋体" w:eastAsia="宋体" w:cs="宋体"/>
          <w:b/>
          <w:sz w:val="32"/>
          <w:szCs w:val="32"/>
          <w:highlight w:val="none"/>
        </w:rPr>
      </w:pPr>
    </w:p>
    <w:p w14:paraId="4E815118">
      <w:pPr>
        <w:pStyle w:val="8"/>
        <w:spacing w:line="360" w:lineRule="auto"/>
        <w:ind w:firstLine="1645" w:firstLineChars="512"/>
        <w:rPr>
          <w:rFonts w:hint="eastAsia" w:ascii="宋体" w:hAnsi="宋体" w:eastAsia="宋体" w:cs="宋体"/>
          <w:b/>
          <w:sz w:val="32"/>
          <w:szCs w:val="32"/>
          <w:highlight w:val="none"/>
        </w:rPr>
      </w:pPr>
    </w:p>
    <w:p w14:paraId="7A398F1A">
      <w:pPr>
        <w:pStyle w:val="8"/>
        <w:spacing w:line="360" w:lineRule="auto"/>
        <w:ind w:firstLine="1645" w:firstLineChars="512"/>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供</w:t>
      </w:r>
      <w:r>
        <w:rPr>
          <w:rFonts w:hint="eastAsia" w:ascii="宋体" w:hAnsi="宋体" w:eastAsia="宋体" w:cs="宋体"/>
          <w:b/>
          <w:color w:val="000000" w:themeColor="text1"/>
          <w:sz w:val="32"/>
          <w:szCs w:val="32"/>
          <w:highlight w:val="none"/>
          <w14:textFill>
            <w14:solidFill>
              <w14:schemeClr w14:val="tx1"/>
            </w14:solidFill>
          </w14:textFill>
        </w:rPr>
        <w:t>应商名称：</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sz w:val="32"/>
          <w:szCs w:val="32"/>
          <w:highlight w:val="none"/>
          <w:u w:val="single"/>
        </w:rPr>
        <w:t xml:space="preserve">                  </w:t>
      </w:r>
    </w:p>
    <w:p w14:paraId="0DC469B0">
      <w:pPr>
        <w:pStyle w:val="17"/>
        <w:rPr>
          <w:rFonts w:hint="eastAsia" w:ascii="宋体" w:hAnsi="宋体" w:eastAsia="宋体" w:cs="宋体"/>
          <w:highlight w:val="none"/>
        </w:rPr>
      </w:pPr>
    </w:p>
    <w:p w14:paraId="5FFB9325">
      <w:pPr>
        <w:pStyle w:val="17"/>
        <w:rPr>
          <w:rFonts w:hint="eastAsia" w:ascii="宋体" w:hAnsi="宋体" w:eastAsia="宋体" w:cs="宋体"/>
          <w:highlight w:val="none"/>
        </w:rPr>
      </w:pPr>
    </w:p>
    <w:p w14:paraId="11612D8B">
      <w:pPr>
        <w:jc w:val="both"/>
        <w:rPr>
          <w:rFonts w:hint="eastAsia" w:ascii="宋体" w:hAnsi="宋体" w:eastAsia="宋体" w:cs="宋体"/>
          <w:highlight w:val="none"/>
        </w:rPr>
      </w:pPr>
    </w:p>
    <w:p w14:paraId="6458777E">
      <w:pPr>
        <w:pStyle w:val="17"/>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0CBD8968">
      <w:pPr>
        <w:pStyle w:val="6"/>
        <w:spacing w:line="360" w:lineRule="auto"/>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征集资料目录表</w:t>
      </w:r>
    </w:p>
    <w:tbl>
      <w:tblPr>
        <w:tblStyle w:val="13"/>
        <w:tblW w:w="443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77"/>
        <w:gridCol w:w="4889"/>
        <w:gridCol w:w="768"/>
        <w:gridCol w:w="811"/>
        <w:gridCol w:w="797"/>
        <w:gridCol w:w="797"/>
      </w:tblGrid>
      <w:tr w14:paraId="03B4E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5" w:hRule="atLeast"/>
          <w:jc w:val="center"/>
        </w:trPr>
        <w:tc>
          <w:tcPr>
            <w:tcW w:w="387" w:type="pct"/>
            <w:vMerge w:val="restart"/>
            <w:tcBorders>
              <w:top w:val="single" w:color="auto" w:sz="12" w:space="0"/>
              <w:bottom w:val="single" w:color="auto" w:sz="2" w:space="0"/>
            </w:tcBorders>
            <w:vAlign w:val="center"/>
          </w:tcPr>
          <w:p w14:paraId="00C3DF57">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2796" w:type="pct"/>
            <w:vMerge w:val="restart"/>
            <w:tcBorders>
              <w:top w:val="single" w:color="auto" w:sz="12" w:space="0"/>
              <w:bottom w:val="single" w:color="auto" w:sz="2" w:space="0"/>
            </w:tcBorders>
            <w:vAlign w:val="center"/>
          </w:tcPr>
          <w:p w14:paraId="21377644">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文件名称</w:t>
            </w:r>
          </w:p>
        </w:tc>
        <w:tc>
          <w:tcPr>
            <w:tcW w:w="903" w:type="pct"/>
            <w:gridSpan w:val="2"/>
            <w:tcBorders>
              <w:top w:val="single" w:color="auto" w:sz="12" w:space="0"/>
              <w:bottom w:val="single" w:color="auto" w:sz="2" w:space="0"/>
            </w:tcBorders>
            <w:vAlign w:val="center"/>
          </w:tcPr>
          <w:p w14:paraId="0372604A">
            <w:pPr>
              <w:spacing w:line="360" w:lineRule="auto"/>
              <w:jc w:val="center"/>
              <w:rPr>
                <w:rFonts w:hint="eastAsia" w:ascii="宋体" w:hAnsi="宋体" w:eastAsia="宋体" w:cs="宋体"/>
                <w:highlight w:val="none"/>
              </w:rPr>
            </w:pPr>
            <w:r>
              <w:rPr>
                <w:rFonts w:hint="eastAsia" w:ascii="宋体" w:hAnsi="宋体" w:eastAsia="宋体" w:cs="宋体"/>
                <w:b/>
                <w:bCs/>
                <w:kern w:val="0"/>
                <w:szCs w:val="21"/>
                <w:highlight w:val="none"/>
              </w:rPr>
              <w:t>提交情况</w:t>
            </w:r>
          </w:p>
        </w:tc>
        <w:tc>
          <w:tcPr>
            <w:tcW w:w="456" w:type="pct"/>
            <w:tcBorders>
              <w:top w:val="single" w:color="auto" w:sz="12" w:space="0"/>
              <w:bottom w:val="single" w:color="auto" w:sz="2" w:space="0"/>
            </w:tcBorders>
            <w:vAlign w:val="center"/>
          </w:tcPr>
          <w:p w14:paraId="0CEEAC2D">
            <w:pPr>
              <w:autoSpaceDE w:val="0"/>
              <w:autoSpaceDN w:val="0"/>
              <w:adjustRightInd w:val="0"/>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页码</w:t>
            </w:r>
          </w:p>
        </w:tc>
        <w:tc>
          <w:tcPr>
            <w:tcW w:w="456" w:type="pct"/>
            <w:tcBorders>
              <w:top w:val="single" w:color="auto" w:sz="12" w:space="0"/>
              <w:bottom w:val="single" w:color="auto" w:sz="2" w:space="0"/>
            </w:tcBorders>
            <w:vAlign w:val="center"/>
          </w:tcPr>
          <w:p w14:paraId="137D5C81">
            <w:pPr>
              <w:spacing w:line="360" w:lineRule="auto"/>
              <w:jc w:val="center"/>
              <w:rPr>
                <w:rFonts w:hint="eastAsia" w:ascii="宋体" w:hAnsi="宋体" w:eastAsia="宋体" w:cs="宋体"/>
                <w:highlight w:val="none"/>
              </w:rPr>
            </w:pPr>
            <w:r>
              <w:rPr>
                <w:rFonts w:hint="eastAsia" w:ascii="宋体" w:hAnsi="宋体" w:eastAsia="宋体" w:cs="宋体"/>
                <w:b/>
                <w:bCs/>
                <w:kern w:val="0"/>
                <w:szCs w:val="21"/>
                <w:highlight w:val="none"/>
              </w:rPr>
              <w:t>备注</w:t>
            </w:r>
          </w:p>
        </w:tc>
      </w:tr>
      <w:tr w14:paraId="19D7BB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387" w:type="pct"/>
            <w:vMerge w:val="continue"/>
            <w:tcBorders>
              <w:top w:val="single" w:color="auto" w:sz="2" w:space="0"/>
              <w:bottom w:val="single" w:color="auto" w:sz="2" w:space="0"/>
            </w:tcBorders>
            <w:shd w:val="clear" w:color="auto" w:fill="E0E0E0"/>
            <w:vAlign w:val="center"/>
          </w:tcPr>
          <w:p w14:paraId="3C21BBD0">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2796" w:type="pct"/>
            <w:vMerge w:val="continue"/>
            <w:tcBorders>
              <w:top w:val="single" w:color="auto" w:sz="2" w:space="0"/>
            </w:tcBorders>
            <w:shd w:val="clear" w:color="auto" w:fill="E0E0E0"/>
            <w:vAlign w:val="center"/>
          </w:tcPr>
          <w:p w14:paraId="0233F5EF">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39" w:type="pct"/>
            <w:tcBorders>
              <w:top w:val="single" w:color="auto" w:sz="2" w:space="0"/>
              <w:bottom w:val="single" w:color="auto" w:sz="2" w:space="0"/>
            </w:tcBorders>
            <w:vAlign w:val="center"/>
          </w:tcPr>
          <w:p w14:paraId="7F16F192">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有</w:t>
            </w:r>
          </w:p>
        </w:tc>
        <w:tc>
          <w:tcPr>
            <w:tcW w:w="464" w:type="pct"/>
            <w:tcBorders>
              <w:top w:val="single" w:color="auto" w:sz="2" w:space="0"/>
              <w:bottom w:val="single" w:color="auto" w:sz="2" w:space="0"/>
            </w:tcBorders>
            <w:vAlign w:val="center"/>
          </w:tcPr>
          <w:p w14:paraId="1D644762">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无</w:t>
            </w:r>
          </w:p>
        </w:tc>
        <w:tc>
          <w:tcPr>
            <w:tcW w:w="456" w:type="pct"/>
            <w:tcBorders>
              <w:top w:val="single" w:color="auto" w:sz="2" w:space="0"/>
              <w:bottom w:val="single" w:color="auto" w:sz="2" w:space="0"/>
            </w:tcBorders>
            <w:vAlign w:val="center"/>
          </w:tcPr>
          <w:p w14:paraId="1DBD6AF3">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tcBorders>
              <w:top w:val="single" w:color="auto" w:sz="2" w:space="0"/>
              <w:bottom w:val="single" w:color="auto" w:sz="2" w:space="0"/>
            </w:tcBorders>
            <w:vAlign w:val="center"/>
          </w:tcPr>
          <w:p w14:paraId="08158A41">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551E0A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tcBorders>
              <w:top w:val="single" w:color="auto" w:sz="2" w:space="0"/>
            </w:tcBorders>
            <w:vAlign w:val="center"/>
          </w:tcPr>
          <w:p w14:paraId="25A6CCBB">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796" w:type="pct"/>
            <w:vAlign w:val="center"/>
          </w:tcPr>
          <w:p w14:paraId="2914D26B">
            <w:pPr>
              <w:autoSpaceDE w:val="0"/>
              <w:autoSpaceDN w:val="0"/>
              <w:adjustRightIn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递交征集资料登记表（格式1）</w:t>
            </w:r>
          </w:p>
        </w:tc>
        <w:tc>
          <w:tcPr>
            <w:tcW w:w="439" w:type="pct"/>
            <w:tcBorders>
              <w:top w:val="single" w:color="auto" w:sz="2" w:space="0"/>
            </w:tcBorders>
            <w:vAlign w:val="center"/>
          </w:tcPr>
          <w:p w14:paraId="7BF35E9F">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tcBorders>
              <w:top w:val="single" w:color="auto" w:sz="2" w:space="0"/>
            </w:tcBorders>
            <w:vAlign w:val="center"/>
          </w:tcPr>
          <w:p w14:paraId="06EA66AF">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tcBorders>
              <w:top w:val="single" w:color="auto" w:sz="2" w:space="0"/>
            </w:tcBorders>
            <w:vAlign w:val="center"/>
          </w:tcPr>
          <w:p w14:paraId="4B609FC8">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tcBorders>
              <w:top w:val="single" w:color="auto" w:sz="2" w:space="0"/>
            </w:tcBorders>
            <w:vAlign w:val="center"/>
          </w:tcPr>
          <w:p w14:paraId="2F4CEC7B">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274DE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3D12473A">
            <w:pPr>
              <w:autoSpaceDE w:val="0"/>
              <w:autoSpaceDN w:val="0"/>
              <w:adjustRightInd w:val="0"/>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796" w:type="pct"/>
            <w:vAlign w:val="center"/>
          </w:tcPr>
          <w:p w14:paraId="03348786">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有效的营业执照（或事业法人登记证或身份证等相关证明） 复印件（供应商为自然人的须提供自然人身份证明复印件）</w:t>
            </w:r>
          </w:p>
        </w:tc>
        <w:tc>
          <w:tcPr>
            <w:tcW w:w="439" w:type="pct"/>
            <w:vAlign w:val="center"/>
          </w:tcPr>
          <w:p w14:paraId="5638CAEB">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7ABBCF40">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36A58B2D">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63D1DF8D">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160AB9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779FCC25">
            <w:pPr>
              <w:autoSpaceDE w:val="0"/>
              <w:autoSpaceDN w:val="0"/>
              <w:adjustRightInd w:val="0"/>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796" w:type="pct"/>
            <w:vAlign w:val="center"/>
          </w:tcPr>
          <w:p w14:paraId="1234A556">
            <w:pPr>
              <w:autoSpaceDE w:val="0"/>
              <w:autoSpaceDN w:val="0"/>
              <w:adjustRightInd w:val="0"/>
              <w:spacing w:line="360" w:lineRule="auto"/>
              <w:jc w:val="left"/>
              <w:rPr>
                <w:rFonts w:hint="eastAsia" w:ascii="宋体" w:hAnsi="宋体" w:eastAsia="宋体" w:cs="宋体"/>
                <w:b/>
                <w:kern w:val="0"/>
                <w:szCs w:val="21"/>
                <w:highlight w:val="none"/>
              </w:rPr>
            </w:pPr>
            <w:r>
              <w:rPr>
                <w:rFonts w:hint="eastAsia" w:ascii="宋体" w:hAnsi="宋体" w:eastAsia="宋体" w:cs="宋体"/>
                <w:kern w:val="0"/>
                <w:szCs w:val="21"/>
                <w:highlight w:val="none"/>
              </w:rPr>
              <w:t>相关产业发展情况（格式2）</w:t>
            </w:r>
          </w:p>
        </w:tc>
        <w:tc>
          <w:tcPr>
            <w:tcW w:w="439" w:type="pct"/>
            <w:vAlign w:val="center"/>
          </w:tcPr>
          <w:p w14:paraId="326376B6">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70AD8A0C">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597C4208">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5DC72A62">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25D2D3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0DDCBE67">
            <w:pPr>
              <w:autoSpaceDE w:val="0"/>
              <w:autoSpaceDN w:val="0"/>
              <w:adjustRightInd w:val="0"/>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796" w:type="pct"/>
            <w:vAlign w:val="center"/>
          </w:tcPr>
          <w:p w14:paraId="3B7A7445">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市场供给情况（格式3）</w:t>
            </w:r>
          </w:p>
        </w:tc>
        <w:tc>
          <w:tcPr>
            <w:tcW w:w="439" w:type="pct"/>
            <w:vAlign w:val="center"/>
          </w:tcPr>
          <w:p w14:paraId="1D8976C5">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0F814D88">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2E5DF3B4">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6B4AA161">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79B26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28FA8B60">
            <w:pPr>
              <w:autoSpaceDE w:val="0"/>
              <w:autoSpaceDN w:val="0"/>
              <w:adjustRightInd w:val="0"/>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796" w:type="pct"/>
            <w:vAlign w:val="center"/>
          </w:tcPr>
          <w:p w14:paraId="19797F82">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设备清单</w:t>
            </w:r>
            <w:r>
              <w:rPr>
                <w:rFonts w:hint="eastAsia" w:ascii="宋体" w:hAnsi="宋体" w:cs="宋体"/>
                <w:kern w:val="0"/>
                <w:szCs w:val="21"/>
                <w:highlight w:val="none"/>
                <w:lang w:val="en-US" w:eastAsia="zh-CN"/>
              </w:rPr>
              <w:t>及报价</w:t>
            </w:r>
            <w:r>
              <w:rPr>
                <w:rFonts w:hint="eastAsia" w:ascii="宋体" w:hAnsi="宋体" w:eastAsia="宋体" w:cs="宋体"/>
                <w:kern w:val="0"/>
                <w:szCs w:val="21"/>
                <w:highlight w:val="none"/>
              </w:rPr>
              <w:t>（格式4）</w:t>
            </w:r>
          </w:p>
        </w:tc>
        <w:tc>
          <w:tcPr>
            <w:tcW w:w="439" w:type="pct"/>
            <w:vAlign w:val="center"/>
          </w:tcPr>
          <w:p w14:paraId="3C7D1452">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1B1D0126">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65CAB1C7">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79BBEC39">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28B38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3E2BF3E0">
            <w:pPr>
              <w:autoSpaceDE w:val="0"/>
              <w:autoSpaceDN w:val="0"/>
              <w:adjustRightInd w:val="0"/>
              <w:spacing w:line="360" w:lineRule="auto"/>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w:t>
            </w:r>
          </w:p>
        </w:tc>
        <w:tc>
          <w:tcPr>
            <w:tcW w:w="2796" w:type="pct"/>
            <w:vAlign w:val="center"/>
          </w:tcPr>
          <w:p w14:paraId="2F57799C">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中小企业声明函（格式</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w:t>
            </w:r>
          </w:p>
        </w:tc>
        <w:tc>
          <w:tcPr>
            <w:tcW w:w="439" w:type="pct"/>
            <w:vAlign w:val="center"/>
          </w:tcPr>
          <w:p w14:paraId="0D96874A">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3BB7A76F">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77655F58">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7BA770BA">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1D8E9D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70CC6405">
            <w:pPr>
              <w:autoSpaceDE w:val="0"/>
              <w:autoSpaceDN w:val="0"/>
              <w:adjustRightInd w:val="0"/>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p>
        </w:tc>
        <w:tc>
          <w:tcPr>
            <w:tcW w:w="2796" w:type="pct"/>
            <w:vAlign w:val="center"/>
          </w:tcPr>
          <w:p w14:paraId="3C0A8F0E">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后续采购情况等（格式</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w:t>
            </w:r>
          </w:p>
        </w:tc>
        <w:tc>
          <w:tcPr>
            <w:tcW w:w="439" w:type="pct"/>
            <w:vAlign w:val="center"/>
          </w:tcPr>
          <w:p w14:paraId="5AFEE6C7">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7FF1F629">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39E20653">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53BCC53B">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3EC3F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5F2A6060">
            <w:pPr>
              <w:autoSpaceDE w:val="0"/>
              <w:autoSpaceDN w:val="0"/>
              <w:adjustRightInd w:val="0"/>
              <w:spacing w:line="360" w:lineRule="auto"/>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796" w:type="pct"/>
            <w:vAlign w:val="center"/>
          </w:tcPr>
          <w:p w14:paraId="15D8B9A8">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同类</w:t>
            </w:r>
            <w:r>
              <w:rPr>
                <w:rFonts w:hint="eastAsia" w:ascii="宋体" w:hAnsi="宋体" w:cs="宋体"/>
                <w:color w:val="000000"/>
                <w:kern w:val="0"/>
                <w:szCs w:val="21"/>
                <w:highlight w:val="none"/>
                <w:lang w:val="en-US" w:eastAsia="zh-CN"/>
              </w:rPr>
              <w:t>设备供货</w:t>
            </w:r>
            <w:r>
              <w:rPr>
                <w:rFonts w:hint="eastAsia" w:ascii="宋体" w:hAnsi="宋体" w:eastAsia="宋体" w:cs="宋体"/>
                <w:color w:val="000000"/>
                <w:kern w:val="0"/>
                <w:szCs w:val="21"/>
                <w:highlight w:val="none"/>
              </w:rPr>
              <w:t>业绩一览表（格式</w:t>
            </w:r>
            <w:r>
              <w:rPr>
                <w:rFonts w:hint="eastAsia" w:ascii="宋体" w:hAnsi="宋体" w:cs="宋体"/>
                <w:color w:val="000000"/>
                <w:kern w:val="0"/>
                <w:szCs w:val="21"/>
                <w:highlight w:val="none"/>
                <w:lang w:val="en-US" w:eastAsia="zh-CN"/>
              </w:rPr>
              <w:t>7</w:t>
            </w:r>
            <w:r>
              <w:rPr>
                <w:rFonts w:hint="eastAsia" w:ascii="宋体" w:hAnsi="宋体" w:eastAsia="宋体" w:cs="宋体"/>
                <w:color w:val="000000"/>
                <w:kern w:val="0"/>
                <w:szCs w:val="21"/>
                <w:highlight w:val="none"/>
              </w:rPr>
              <w:t>）</w:t>
            </w:r>
          </w:p>
        </w:tc>
        <w:tc>
          <w:tcPr>
            <w:tcW w:w="439" w:type="pct"/>
            <w:vAlign w:val="center"/>
          </w:tcPr>
          <w:p w14:paraId="205E77C6">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05A4A9D3">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5E6A718C">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77FB7A8E">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48EFC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62D97F61">
            <w:pPr>
              <w:autoSpaceDE w:val="0"/>
              <w:autoSpaceDN w:val="0"/>
              <w:adjustRightInd w:val="0"/>
              <w:spacing w:line="360"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2796" w:type="pct"/>
            <w:vAlign w:val="center"/>
          </w:tcPr>
          <w:p w14:paraId="17001B3D">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售后服务（格式</w:t>
            </w:r>
            <w:r>
              <w:rPr>
                <w:rFonts w:hint="eastAsia" w:ascii="宋体" w:hAnsi="宋体" w:cs="宋体"/>
                <w:color w:val="000000"/>
                <w:kern w:val="0"/>
                <w:szCs w:val="21"/>
                <w:highlight w:val="none"/>
                <w:lang w:val="en-US" w:eastAsia="zh-CN"/>
              </w:rPr>
              <w:t>8</w:t>
            </w:r>
            <w:r>
              <w:rPr>
                <w:rFonts w:hint="eastAsia" w:ascii="宋体" w:hAnsi="宋体" w:eastAsia="宋体" w:cs="宋体"/>
                <w:color w:val="000000"/>
                <w:kern w:val="0"/>
                <w:szCs w:val="21"/>
                <w:highlight w:val="none"/>
              </w:rPr>
              <w:t>）</w:t>
            </w:r>
          </w:p>
        </w:tc>
        <w:tc>
          <w:tcPr>
            <w:tcW w:w="439" w:type="pct"/>
            <w:vAlign w:val="center"/>
          </w:tcPr>
          <w:p w14:paraId="4782717E">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63DABD94">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35B2582D">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0C75105C">
            <w:pPr>
              <w:autoSpaceDE w:val="0"/>
              <w:autoSpaceDN w:val="0"/>
              <w:adjustRightInd w:val="0"/>
              <w:spacing w:line="360" w:lineRule="auto"/>
              <w:ind w:left="630"/>
              <w:jc w:val="center"/>
              <w:rPr>
                <w:rFonts w:hint="eastAsia" w:ascii="宋体" w:hAnsi="宋体" w:eastAsia="宋体" w:cs="宋体"/>
                <w:kern w:val="0"/>
                <w:szCs w:val="21"/>
                <w:highlight w:val="none"/>
              </w:rPr>
            </w:pPr>
          </w:p>
        </w:tc>
      </w:tr>
      <w:tr w14:paraId="416BC1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87" w:type="pct"/>
            <w:vAlign w:val="center"/>
          </w:tcPr>
          <w:p w14:paraId="7F423150">
            <w:pPr>
              <w:autoSpaceDE w:val="0"/>
              <w:autoSpaceDN w:val="0"/>
              <w:adjustRightInd w:val="0"/>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796" w:type="pct"/>
            <w:vAlign w:val="center"/>
          </w:tcPr>
          <w:p w14:paraId="31BB917C">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highlight w:val="none"/>
              </w:rPr>
              <w:t>其它文件</w:t>
            </w:r>
          </w:p>
        </w:tc>
        <w:tc>
          <w:tcPr>
            <w:tcW w:w="439" w:type="pct"/>
            <w:vAlign w:val="center"/>
          </w:tcPr>
          <w:p w14:paraId="78266C51">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64" w:type="pct"/>
            <w:vAlign w:val="center"/>
          </w:tcPr>
          <w:p w14:paraId="39BFCD49">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5DBC1182">
            <w:pPr>
              <w:autoSpaceDE w:val="0"/>
              <w:autoSpaceDN w:val="0"/>
              <w:adjustRightInd w:val="0"/>
              <w:spacing w:line="360" w:lineRule="auto"/>
              <w:ind w:left="630"/>
              <w:jc w:val="center"/>
              <w:rPr>
                <w:rFonts w:hint="eastAsia" w:ascii="宋体" w:hAnsi="宋体" w:eastAsia="宋体" w:cs="宋体"/>
                <w:kern w:val="0"/>
                <w:szCs w:val="21"/>
                <w:highlight w:val="none"/>
              </w:rPr>
            </w:pPr>
          </w:p>
        </w:tc>
        <w:tc>
          <w:tcPr>
            <w:tcW w:w="456" w:type="pct"/>
            <w:vAlign w:val="center"/>
          </w:tcPr>
          <w:p w14:paraId="0552C3E9">
            <w:pPr>
              <w:autoSpaceDE w:val="0"/>
              <w:autoSpaceDN w:val="0"/>
              <w:adjustRightInd w:val="0"/>
              <w:spacing w:line="360" w:lineRule="auto"/>
              <w:ind w:left="630"/>
              <w:jc w:val="center"/>
              <w:rPr>
                <w:rFonts w:hint="eastAsia" w:ascii="宋体" w:hAnsi="宋体" w:eastAsia="宋体" w:cs="宋体"/>
                <w:kern w:val="0"/>
                <w:szCs w:val="21"/>
                <w:highlight w:val="none"/>
              </w:rPr>
            </w:pPr>
          </w:p>
        </w:tc>
      </w:tr>
    </w:tbl>
    <w:p w14:paraId="08C80461">
      <w:pPr>
        <w:spacing w:line="360" w:lineRule="auto"/>
        <w:rPr>
          <w:rFonts w:hint="eastAsia" w:ascii="宋体" w:hAnsi="宋体" w:eastAsia="宋体" w:cs="宋体"/>
          <w:highlight w:val="none"/>
        </w:rPr>
      </w:pPr>
      <w:r>
        <w:rPr>
          <w:rFonts w:hint="eastAsia" w:ascii="宋体" w:hAnsi="宋体" w:eastAsia="宋体" w:cs="宋体"/>
          <w:highlight w:val="none"/>
        </w:rPr>
        <w:t>备注：</w:t>
      </w:r>
    </w:p>
    <w:p w14:paraId="4FB1595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供应商认为有必要提交的其他文件可自行增加表格栏目，以上征集资料</w:t>
      </w:r>
      <w:r>
        <w:rPr>
          <w:rFonts w:hint="eastAsia" w:ascii="宋体" w:hAnsi="宋体" w:cs="宋体"/>
          <w:highlight w:val="none"/>
          <w:lang w:val="en-US" w:eastAsia="zh-CN"/>
        </w:rPr>
        <w:t>应</w:t>
      </w:r>
      <w:r>
        <w:rPr>
          <w:rFonts w:hint="eastAsia" w:ascii="宋体" w:hAnsi="宋体" w:eastAsia="宋体" w:cs="宋体"/>
          <w:highlight w:val="none"/>
        </w:rPr>
        <w:t>严格按照《征集资料目录表》的排列顺序</w:t>
      </w:r>
      <w:r>
        <w:rPr>
          <w:rFonts w:hint="eastAsia" w:ascii="宋体" w:hAnsi="宋体" w:cs="宋体"/>
          <w:highlight w:val="none"/>
          <w:lang w:val="en-US" w:eastAsia="zh-CN"/>
        </w:rPr>
        <w:t>进行整理</w:t>
      </w:r>
      <w:r>
        <w:rPr>
          <w:rFonts w:hint="eastAsia" w:ascii="宋体" w:hAnsi="宋体" w:eastAsia="宋体" w:cs="宋体"/>
          <w:highlight w:val="none"/>
        </w:rPr>
        <w:t>。</w:t>
      </w:r>
    </w:p>
    <w:p w14:paraId="0DF2E3CD">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响应</w:t>
      </w:r>
      <w:r>
        <w:rPr>
          <w:rFonts w:hint="eastAsia" w:ascii="宋体" w:hAnsi="宋体" w:eastAsia="宋体" w:cs="宋体"/>
          <w:highlight w:val="none"/>
          <w:lang w:val="en-US" w:eastAsia="zh-CN"/>
        </w:rPr>
        <w:t>材料</w:t>
      </w:r>
      <w:r>
        <w:rPr>
          <w:rFonts w:hint="eastAsia" w:ascii="宋体" w:hAnsi="宋体" w:eastAsia="宋体" w:cs="宋体"/>
          <w:highlight w:val="none"/>
        </w:rPr>
        <w:t>以</w:t>
      </w:r>
      <w:r>
        <w:rPr>
          <w:rFonts w:hint="eastAsia" w:ascii="宋体" w:hAnsi="宋体" w:eastAsia="宋体" w:cs="宋体"/>
          <w:highlight w:val="none"/>
          <w:lang w:val="en-US" w:eastAsia="zh-CN"/>
        </w:rPr>
        <w:t>电子</w:t>
      </w:r>
      <w:r>
        <w:rPr>
          <w:rFonts w:hint="eastAsia" w:ascii="宋体" w:hAnsi="宋体" w:eastAsia="宋体" w:cs="宋体"/>
          <w:highlight w:val="none"/>
        </w:rPr>
        <w:t>邮件的形式向</w:t>
      </w:r>
      <w:r>
        <w:rPr>
          <w:rFonts w:hint="eastAsia" w:ascii="宋体" w:hAnsi="宋体" w:eastAsia="宋体" w:cs="宋体"/>
          <w:highlight w:val="none"/>
          <w:lang w:val="en-US" w:eastAsia="zh-CN"/>
        </w:rPr>
        <w:t>咨询机构</w:t>
      </w:r>
      <w:r>
        <w:rPr>
          <w:rFonts w:hint="eastAsia" w:ascii="宋体" w:hAnsi="宋体" w:eastAsia="宋体" w:cs="宋体"/>
          <w:highlight w:val="none"/>
        </w:rPr>
        <w:t>递交（提供WORD</w:t>
      </w:r>
      <w:r>
        <w:rPr>
          <w:rFonts w:hint="eastAsia" w:ascii="宋体" w:hAnsi="宋体" w:eastAsia="宋体" w:cs="宋体"/>
          <w:highlight w:val="none"/>
          <w:lang w:val="en-US" w:eastAsia="zh-CN"/>
        </w:rPr>
        <w:t>电子</w:t>
      </w:r>
      <w:r>
        <w:rPr>
          <w:rFonts w:hint="eastAsia" w:ascii="宋体" w:hAnsi="宋体" w:eastAsia="宋体" w:cs="宋体"/>
          <w:highlight w:val="none"/>
        </w:rPr>
        <w:t>文档及盖章</w:t>
      </w:r>
      <w:r>
        <w:rPr>
          <w:rFonts w:hint="eastAsia" w:ascii="宋体" w:hAnsi="宋体" w:eastAsia="宋体" w:cs="宋体"/>
          <w:highlight w:val="none"/>
          <w:lang w:val="en-US" w:eastAsia="zh-CN"/>
        </w:rPr>
        <w:t>扫描</w:t>
      </w:r>
      <w:r>
        <w:rPr>
          <w:rFonts w:hint="eastAsia" w:ascii="宋体" w:hAnsi="宋体" w:eastAsia="宋体" w:cs="宋体"/>
          <w:highlight w:val="none"/>
        </w:rPr>
        <w:t>PDF</w:t>
      </w:r>
      <w:r>
        <w:rPr>
          <w:rFonts w:hint="eastAsia" w:ascii="宋体" w:hAnsi="宋体" w:eastAsia="宋体" w:cs="宋体"/>
          <w:highlight w:val="none"/>
          <w:lang w:val="en-US" w:eastAsia="zh-CN"/>
        </w:rPr>
        <w:t>电子</w:t>
      </w:r>
      <w:r>
        <w:rPr>
          <w:rFonts w:hint="eastAsia" w:ascii="宋体" w:hAnsi="宋体" w:eastAsia="宋体" w:cs="宋体"/>
          <w:highlight w:val="none"/>
        </w:rPr>
        <w:t>文档各一份）。</w:t>
      </w:r>
    </w:p>
    <w:p w14:paraId="000B3D42">
      <w:pPr>
        <w:pStyle w:val="6"/>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sz w:val="30"/>
          <w:szCs w:val="30"/>
          <w:highlight w:val="none"/>
        </w:rPr>
        <w:br w:type="page"/>
      </w:r>
      <w:r>
        <w:rPr>
          <w:rFonts w:hint="eastAsia" w:ascii="宋体" w:hAnsi="宋体" w:eastAsia="宋体" w:cs="宋体"/>
          <w:b/>
          <w:bCs/>
          <w:highlight w:val="none"/>
        </w:rPr>
        <w:t>递交征集资料登记表</w:t>
      </w:r>
    </w:p>
    <w:p w14:paraId="280843D0">
      <w:pPr>
        <w:rPr>
          <w:rFonts w:hint="eastAsia"/>
          <w:highlight w:val="none"/>
        </w:rPr>
      </w:pPr>
      <w:bookmarkStart w:id="0" w:name="_Toc385940907"/>
      <w:bookmarkStart w:id="1" w:name="_Toc50737325"/>
      <w:bookmarkStart w:id="2" w:name="_Toc50691040"/>
      <w:bookmarkStart w:id="3" w:name="_Toc50737299"/>
      <w:bookmarkStart w:id="4" w:name="_Toc50737293"/>
      <w:bookmarkStart w:id="5" w:name="_Toc50691028"/>
      <w:bookmarkStart w:id="6" w:name="_Toc52165077"/>
      <w:bookmarkStart w:id="7" w:name="_Toc76354927"/>
      <w:bookmarkStart w:id="8" w:name="_Toc50737331"/>
      <w:bookmarkStart w:id="9" w:name="_Toc52165083"/>
      <w:bookmarkStart w:id="10" w:name="_Toc50736473"/>
      <w:bookmarkStart w:id="11" w:name="_Toc50736479"/>
      <w:bookmarkStart w:id="12" w:name="_Toc76354921"/>
    </w:p>
    <w:bookmarkEnd w:id="0"/>
    <w:p w14:paraId="5F863DDF">
      <w:pPr>
        <w:jc w:val="center"/>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递交征集资料登记表</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646"/>
        <w:gridCol w:w="2182"/>
        <w:gridCol w:w="2287"/>
      </w:tblGrid>
      <w:tr w14:paraId="6F93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80" w:type="pct"/>
            <w:tcBorders>
              <w:top w:val="single" w:color="auto" w:sz="12" w:space="0"/>
              <w:left w:val="single" w:color="auto" w:sz="12" w:space="0"/>
            </w:tcBorders>
            <w:vAlign w:val="center"/>
          </w:tcPr>
          <w:p w14:paraId="7F7F9446">
            <w:pPr>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4119" w:type="pct"/>
            <w:gridSpan w:val="3"/>
            <w:tcBorders>
              <w:top w:val="single" w:color="auto" w:sz="12" w:space="0"/>
              <w:right w:val="single" w:color="auto" w:sz="12" w:space="0"/>
            </w:tcBorders>
            <w:vAlign w:val="center"/>
          </w:tcPr>
          <w:p w14:paraId="37C8011B">
            <w:pPr>
              <w:jc w:val="center"/>
              <w:rPr>
                <w:rFonts w:hint="eastAsia" w:ascii="宋体" w:hAnsi="宋体" w:eastAsia="宋体" w:cs="宋体"/>
                <w:sz w:val="24"/>
                <w:highlight w:val="none"/>
              </w:rPr>
            </w:pPr>
          </w:p>
        </w:tc>
      </w:tr>
      <w:tr w14:paraId="1386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72E72E7D">
            <w:pPr>
              <w:jc w:val="center"/>
              <w:rPr>
                <w:rFonts w:hint="eastAsia" w:ascii="宋体" w:hAnsi="宋体" w:eastAsia="宋体" w:cs="宋体"/>
                <w:b/>
                <w:bCs/>
                <w:sz w:val="24"/>
                <w:highlight w:val="none"/>
              </w:rPr>
            </w:pPr>
            <w:r>
              <w:rPr>
                <w:rFonts w:hint="eastAsia" w:ascii="宋体" w:hAnsi="宋体" w:eastAsia="宋体" w:cs="宋体"/>
                <w:b/>
                <w:bCs/>
                <w:sz w:val="24"/>
                <w:highlight w:val="none"/>
              </w:rPr>
              <w:t>项目编号</w:t>
            </w:r>
          </w:p>
        </w:tc>
        <w:tc>
          <w:tcPr>
            <w:tcW w:w="1851" w:type="pct"/>
            <w:vAlign w:val="center"/>
          </w:tcPr>
          <w:p w14:paraId="6FE3DE78">
            <w:pPr>
              <w:jc w:val="center"/>
              <w:rPr>
                <w:rFonts w:hint="eastAsia" w:ascii="宋体" w:hAnsi="宋体" w:eastAsia="宋体" w:cs="宋体"/>
                <w:sz w:val="24"/>
                <w:highlight w:val="none"/>
              </w:rPr>
            </w:pPr>
          </w:p>
        </w:tc>
        <w:tc>
          <w:tcPr>
            <w:tcW w:w="1108" w:type="pct"/>
            <w:vAlign w:val="center"/>
          </w:tcPr>
          <w:p w14:paraId="38D05F94">
            <w:pPr>
              <w:jc w:val="center"/>
              <w:rPr>
                <w:rFonts w:hint="eastAsia" w:ascii="宋体" w:hAnsi="宋体" w:eastAsia="宋体" w:cs="宋体"/>
                <w:b/>
                <w:bCs/>
                <w:sz w:val="24"/>
                <w:highlight w:val="none"/>
              </w:rPr>
            </w:pPr>
            <w:r>
              <w:rPr>
                <w:rFonts w:hint="eastAsia" w:ascii="宋体" w:hAnsi="宋体" w:eastAsia="宋体" w:cs="宋体"/>
                <w:b/>
                <w:bCs/>
                <w:sz w:val="24"/>
                <w:highlight w:val="none"/>
              </w:rPr>
              <w:t>递交日期</w:t>
            </w:r>
          </w:p>
        </w:tc>
        <w:tc>
          <w:tcPr>
            <w:tcW w:w="1159" w:type="pct"/>
            <w:tcBorders>
              <w:right w:val="single" w:color="auto" w:sz="12" w:space="0"/>
            </w:tcBorders>
            <w:vAlign w:val="center"/>
          </w:tcPr>
          <w:p w14:paraId="52FCC2CC">
            <w:pPr>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tc>
      </w:tr>
      <w:tr w14:paraId="5914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2EE14316">
            <w:pPr>
              <w:jc w:val="center"/>
              <w:rPr>
                <w:rFonts w:hint="eastAsia" w:ascii="宋体" w:hAnsi="宋体" w:eastAsia="宋体" w:cs="宋体"/>
                <w:sz w:val="24"/>
                <w:highlight w:val="none"/>
              </w:rPr>
            </w:pPr>
            <w:r>
              <w:rPr>
                <w:rFonts w:hint="eastAsia" w:ascii="宋体" w:hAnsi="宋体" w:eastAsia="宋体" w:cs="宋体"/>
                <w:b/>
                <w:bCs/>
                <w:sz w:val="24"/>
                <w:highlight w:val="none"/>
              </w:rPr>
              <w:t>递交人公司全称（注册名称）</w:t>
            </w:r>
          </w:p>
        </w:tc>
        <w:tc>
          <w:tcPr>
            <w:tcW w:w="4119" w:type="pct"/>
            <w:gridSpan w:val="3"/>
            <w:tcBorders>
              <w:right w:val="single" w:color="auto" w:sz="12" w:space="0"/>
            </w:tcBorders>
            <w:vAlign w:val="center"/>
          </w:tcPr>
          <w:p w14:paraId="1D1C285D">
            <w:pPr>
              <w:jc w:val="center"/>
              <w:rPr>
                <w:rFonts w:hint="eastAsia" w:ascii="宋体" w:hAnsi="宋体" w:eastAsia="宋体" w:cs="宋体"/>
                <w:color w:val="FF0000"/>
                <w:sz w:val="24"/>
                <w:highlight w:val="none"/>
              </w:rPr>
            </w:pPr>
          </w:p>
        </w:tc>
      </w:tr>
      <w:tr w14:paraId="209E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4400838C">
            <w:pPr>
              <w:jc w:val="center"/>
              <w:rPr>
                <w:rFonts w:hint="eastAsia" w:ascii="宋体" w:hAnsi="宋体" w:eastAsia="宋体" w:cs="宋体"/>
                <w:b/>
                <w:bCs/>
                <w:sz w:val="24"/>
                <w:highlight w:val="none"/>
              </w:rPr>
            </w:pPr>
            <w:r>
              <w:rPr>
                <w:rFonts w:hint="eastAsia" w:ascii="宋体" w:hAnsi="宋体" w:eastAsia="宋体" w:cs="宋体"/>
                <w:b/>
                <w:bCs/>
                <w:sz w:val="24"/>
                <w:highlight w:val="none"/>
              </w:rPr>
              <w:t>统一社会</w:t>
            </w:r>
          </w:p>
          <w:p w14:paraId="4BD4DF22">
            <w:pPr>
              <w:jc w:val="center"/>
              <w:rPr>
                <w:rFonts w:hint="eastAsia" w:ascii="宋体" w:hAnsi="宋体" w:eastAsia="宋体" w:cs="宋体"/>
                <w:b/>
                <w:bCs/>
                <w:sz w:val="24"/>
                <w:highlight w:val="none"/>
              </w:rPr>
            </w:pPr>
            <w:r>
              <w:rPr>
                <w:rFonts w:hint="eastAsia" w:ascii="宋体" w:hAnsi="宋体" w:eastAsia="宋体" w:cs="宋体"/>
                <w:b/>
                <w:bCs/>
                <w:sz w:val="24"/>
                <w:highlight w:val="none"/>
              </w:rPr>
              <w:t>信用代码</w:t>
            </w:r>
          </w:p>
        </w:tc>
        <w:tc>
          <w:tcPr>
            <w:tcW w:w="1851" w:type="pct"/>
            <w:vAlign w:val="center"/>
          </w:tcPr>
          <w:p w14:paraId="07C953B0">
            <w:pPr>
              <w:jc w:val="center"/>
              <w:rPr>
                <w:rFonts w:hint="eastAsia" w:ascii="宋体" w:hAnsi="宋体" w:eastAsia="宋体" w:cs="宋体"/>
                <w:sz w:val="24"/>
                <w:highlight w:val="none"/>
              </w:rPr>
            </w:pPr>
          </w:p>
        </w:tc>
        <w:tc>
          <w:tcPr>
            <w:tcW w:w="1108" w:type="pct"/>
            <w:vAlign w:val="center"/>
          </w:tcPr>
          <w:p w14:paraId="4FE83E2E">
            <w:pPr>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法定代表人姓名</w:t>
            </w:r>
          </w:p>
        </w:tc>
        <w:tc>
          <w:tcPr>
            <w:tcW w:w="1159" w:type="pct"/>
            <w:tcBorders>
              <w:right w:val="single" w:color="auto" w:sz="12" w:space="0"/>
            </w:tcBorders>
            <w:vAlign w:val="center"/>
          </w:tcPr>
          <w:p w14:paraId="4FFB7989">
            <w:pPr>
              <w:jc w:val="center"/>
              <w:rPr>
                <w:rFonts w:hint="eastAsia" w:ascii="宋体" w:hAnsi="宋体" w:eastAsia="宋体" w:cs="宋体"/>
                <w:sz w:val="24"/>
                <w:highlight w:val="none"/>
              </w:rPr>
            </w:pPr>
          </w:p>
        </w:tc>
      </w:tr>
      <w:tr w14:paraId="6BA8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7C8434A2">
            <w:pPr>
              <w:jc w:val="center"/>
              <w:rPr>
                <w:rFonts w:hint="eastAsia" w:ascii="宋体" w:hAnsi="宋体" w:eastAsia="宋体" w:cs="宋体"/>
                <w:b/>
                <w:bCs/>
                <w:sz w:val="24"/>
                <w:highlight w:val="none"/>
              </w:rPr>
            </w:pPr>
            <w:r>
              <w:rPr>
                <w:rFonts w:hint="eastAsia" w:ascii="宋体" w:hAnsi="宋体" w:eastAsia="宋体" w:cs="宋体"/>
                <w:b/>
                <w:bCs/>
                <w:sz w:val="24"/>
                <w:highlight w:val="none"/>
              </w:rPr>
              <w:t>注册地址</w:t>
            </w:r>
          </w:p>
        </w:tc>
        <w:tc>
          <w:tcPr>
            <w:tcW w:w="4119" w:type="pct"/>
            <w:gridSpan w:val="3"/>
            <w:tcBorders>
              <w:right w:val="single" w:color="auto" w:sz="12" w:space="0"/>
            </w:tcBorders>
            <w:vAlign w:val="center"/>
          </w:tcPr>
          <w:p w14:paraId="23F7154C">
            <w:pPr>
              <w:jc w:val="center"/>
              <w:rPr>
                <w:rFonts w:hint="eastAsia" w:ascii="宋体" w:hAnsi="宋体" w:eastAsia="宋体" w:cs="宋体"/>
                <w:sz w:val="24"/>
                <w:highlight w:val="none"/>
              </w:rPr>
            </w:pPr>
          </w:p>
        </w:tc>
      </w:tr>
      <w:tr w14:paraId="28CB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185E3E92">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联系人姓名</w:t>
            </w:r>
          </w:p>
        </w:tc>
        <w:tc>
          <w:tcPr>
            <w:tcW w:w="1851" w:type="pct"/>
            <w:vAlign w:val="center"/>
          </w:tcPr>
          <w:p w14:paraId="159F900D">
            <w:pPr>
              <w:jc w:val="center"/>
              <w:rPr>
                <w:rFonts w:hint="eastAsia" w:ascii="宋体" w:hAnsi="宋体" w:eastAsia="宋体" w:cs="宋体"/>
                <w:sz w:val="24"/>
                <w:highlight w:val="none"/>
              </w:rPr>
            </w:pPr>
          </w:p>
        </w:tc>
        <w:tc>
          <w:tcPr>
            <w:tcW w:w="1108" w:type="pct"/>
            <w:vAlign w:val="center"/>
          </w:tcPr>
          <w:p w14:paraId="30FAA77A">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联系电话（手机）</w:t>
            </w:r>
          </w:p>
        </w:tc>
        <w:tc>
          <w:tcPr>
            <w:tcW w:w="1159" w:type="pct"/>
            <w:tcBorders>
              <w:right w:val="single" w:color="auto" w:sz="12" w:space="0"/>
            </w:tcBorders>
            <w:vAlign w:val="center"/>
          </w:tcPr>
          <w:p w14:paraId="0FDABD89">
            <w:pPr>
              <w:jc w:val="center"/>
              <w:rPr>
                <w:rFonts w:hint="eastAsia" w:ascii="宋体" w:hAnsi="宋体" w:eastAsia="宋体" w:cs="宋体"/>
                <w:sz w:val="24"/>
                <w:highlight w:val="none"/>
              </w:rPr>
            </w:pPr>
          </w:p>
        </w:tc>
      </w:tr>
      <w:tr w14:paraId="1994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0" w:type="pct"/>
            <w:tcBorders>
              <w:left w:val="single" w:color="auto" w:sz="12" w:space="0"/>
            </w:tcBorders>
            <w:vAlign w:val="center"/>
          </w:tcPr>
          <w:p w14:paraId="2F773C79">
            <w:pPr>
              <w:jc w:val="center"/>
              <w:rPr>
                <w:rFonts w:hint="eastAsia" w:ascii="宋体" w:hAnsi="宋体" w:eastAsia="宋体" w:cs="宋体"/>
                <w:b/>
                <w:bCs/>
                <w:sz w:val="24"/>
                <w:highlight w:val="none"/>
              </w:rPr>
            </w:pPr>
            <w:r>
              <w:rPr>
                <w:rFonts w:hint="eastAsia" w:ascii="宋体" w:hAnsi="宋体" w:eastAsia="宋体" w:cs="宋体"/>
                <w:b/>
                <w:bCs/>
                <w:sz w:val="24"/>
                <w:highlight w:val="none"/>
              </w:rPr>
              <w:t>电子邮箱</w:t>
            </w:r>
          </w:p>
        </w:tc>
        <w:tc>
          <w:tcPr>
            <w:tcW w:w="1851" w:type="pct"/>
            <w:vAlign w:val="center"/>
          </w:tcPr>
          <w:p w14:paraId="5F1E08B6">
            <w:pPr>
              <w:jc w:val="center"/>
              <w:rPr>
                <w:rFonts w:hint="eastAsia" w:ascii="宋体" w:hAnsi="宋体" w:eastAsia="宋体" w:cs="宋体"/>
                <w:sz w:val="24"/>
                <w:highlight w:val="none"/>
              </w:rPr>
            </w:pPr>
          </w:p>
        </w:tc>
        <w:tc>
          <w:tcPr>
            <w:tcW w:w="1108" w:type="pct"/>
            <w:vAlign w:val="center"/>
          </w:tcPr>
          <w:p w14:paraId="62674612">
            <w:pPr>
              <w:jc w:val="center"/>
              <w:rPr>
                <w:rFonts w:hint="eastAsia" w:ascii="宋体" w:hAnsi="宋体" w:eastAsia="宋体" w:cs="宋体"/>
                <w:b/>
                <w:bCs/>
                <w:sz w:val="24"/>
                <w:highlight w:val="none"/>
              </w:rPr>
            </w:pPr>
            <w:r>
              <w:rPr>
                <w:rFonts w:hint="eastAsia" w:ascii="宋体" w:hAnsi="宋体" w:eastAsia="宋体" w:cs="宋体"/>
                <w:b/>
                <w:bCs/>
                <w:sz w:val="24"/>
                <w:highlight w:val="none"/>
              </w:rPr>
              <w:t>联系电话（固话）</w:t>
            </w:r>
          </w:p>
        </w:tc>
        <w:tc>
          <w:tcPr>
            <w:tcW w:w="1159" w:type="pct"/>
            <w:tcBorders>
              <w:right w:val="single" w:color="auto" w:sz="12" w:space="0"/>
            </w:tcBorders>
            <w:vAlign w:val="center"/>
          </w:tcPr>
          <w:p w14:paraId="1BC1C828">
            <w:pPr>
              <w:jc w:val="center"/>
              <w:rPr>
                <w:rFonts w:hint="eastAsia" w:ascii="宋体" w:hAnsi="宋体" w:eastAsia="宋体" w:cs="宋体"/>
                <w:sz w:val="24"/>
                <w:highlight w:val="none"/>
              </w:rPr>
            </w:pPr>
          </w:p>
        </w:tc>
      </w:tr>
      <w:tr w14:paraId="3404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80" w:type="pct"/>
            <w:tcBorders>
              <w:left w:val="single" w:color="auto" w:sz="12" w:space="0"/>
            </w:tcBorders>
            <w:vAlign w:val="center"/>
          </w:tcPr>
          <w:p w14:paraId="09176489">
            <w:pPr>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c>
          <w:tcPr>
            <w:tcW w:w="4119" w:type="pct"/>
            <w:gridSpan w:val="3"/>
            <w:tcBorders>
              <w:right w:val="single" w:color="auto" w:sz="12" w:space="0"/>
            </w:tcBorders>
            <w:vAlign w:val="center"/>
          </w:tcPr>
          <w:p w14:paraId="046EC224">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请认真填写以上所有资料，并保证信息的完整性和准确性</w:t>
            </w:r>
            <w:r>
              <w:rPr>
                <w:rFonts w:hint="eastAsia" w:ascii="宋体" w:hAnsi="宋体" w:eastAsia="宋体" w:cs="宋体"/>
                <w:sz w:val="24"/>
                <w:highlight w:val="none"/>
                <w:lang w:eastAsia="zh-CN"/>
              </w:rPr>
              <w:t>。</w:t>
            </w:r>
          </w:p>
          <w:p w14:paraId="2729EE6A">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报名须盖报名</w:t>
            </w:r>
            <w:r>
              <w:rPr>
                <w:rFonts w:hint="eastAsia" w:ascii="宋体" w:hAnsi="宋体" w:eastAsia="宋体" w:cs="宋体"/>
                <w:sz w:val="24"/>
                <w:highlight w:val="none"/>
                <w:lang w:val="en-US" w:eastAsia="zh-CN"/>
              </w:rPr>
              <w:t>单位</w:t>
            </w:r>
            <w:r>
              <w:rPr>
                <w:rFonts w:hint="eastAsia" w:ascii="宋体" w:hAnsi="宋体" w:eastAsia="宋体" w:cs="宋体"/>
                <w:sz w:val="24"/>
                <w:highlight w:val="none"/>
              </w:rPr>
              <w:t>公章。</w:t>
            </w:r>
          </w:p>
          <w:p w14:paraId="4061A30C">
            <w:pPr>
              <w:spacing w:line="360" w:lineRule="auto"/>
              <w:jc w:val="left"/>
              <w:rPr>
                <w:rFonts w:hint="eastAsia" w:ascii="宋体" w:hAnsi="宋体" w:eastAsia="宋体" w:cs="宋体"/>
                <w:szCs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本表以及</w:t>
            </w:r>
            <w:r>
              <w:rPr>
                <w:rFonts w:hint="eastAsia" w:ascii="宋体" w:hAnsi="宋体" w:eastAsia="宋体" w:cs="宋体"/>
                <w:sz w:val="24"/>
                <w:highlight w:val="none"/>
                <w:lang w:eastAsia="zh-CN"/>
              </w:rPr>
              <w:t>响应材料</w:t>
            </w:r>
            <w:r>
              <w:rPr>
                <w:rFonts w:hint="eastAsia" w:ascii="宋体" w:hAnsi="宋体" w:eastAsia="宋体" w:cs="宋体"/>
                <w:sz w:val="24"/>
                <w:highlight w:val="none"/>
                <w:lang w:val="en-US" w:eastAsia="zh-CN"/>
              </w:rPr>
              <w:t>应</w:t>
            </w:r>
            <w:r>
              <w:rPr>
                <w:rFonts w:hint="eastAsia" w:ascii="宋体" w:hAnsi="宋体" w:eastAsia="宋体" w:cs="宋体"/>
                <w:sz w:val="24"/>
                <w:highlight w:val="none"/>
                <w:lang w:eastAsia="zh-CN"/>
              </w:rPr>
              <w:t>以电子邮件的形式向咨询机构递交（提供WORD电子文档及盖章扫描PDF电子文档各一份），</w:t>
            </w:r>
            <w:r>
              <w:rPr>
                <w:rFonts w:hint="eastAsia" w:ascii="宋体" w:hAnsi="宋体" w:eastAsia="宋体" w:cs="宋体"/>
                <w:sz w:val="24"/>
                <w:highlight w:val="none"/>
              </w:rPr>
              <w:t>在征集截止时间前发至指定邮箱方为报名成功。</w:t>
            </w:r>
          </w:p>
        </w:tc>
      </w:tr>
      <w:tr w14:paraId="18E7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4"/>
            <w:tcBorders>
              <w:left w:val="single" w:color="auto" w:sz="12" w:space="0"/>
              <w:bottom w:val="single" w:color="auto" w:sz="12" w:space="0"/>
              <w:right w:val="single" w:color="auto" w:sz="12" w:space="0"/>
            </w:tcBorders>
            <w:vAlign w:val="center"/>
          </w:tcPr>
          <w:p w14:paraId="6C113A55">
            <w:pPr>
              <w:spacing w:line="360" w:lineRule="auto"/>
              <w:ind w:firstLine="3120" w:firstLineChars="1300"/>
              <w:jc w:val="left"/>
              <w:rPr>
                <w:rFonts w:hint="eastAsia" w:ascii="宋体" w:hAnsi="宋体" w:eastAsia="宋体" w:cs="宋体"/>
                <w:sz w:val="24"/>
                <w:highlight w:val="none"/>
                <w:u w:val="single"/>
              </w:rPr>
            </w:pPr>
            <w:r>
              <w:rPr>
                <w:rFonts w:hint="eastAsia" w:ascii="宋体" w:hAnsi="宋体" w:eastAsia="宋体" w:cs="宋体"/>
                <w:sz w:val="24"/>
                <w:highlight w:val="none"/>
              </w:rPr>
              <w:t>公司名称（加盖公章）：</w:t>
            </w:r>
            <w:r>
              <w:rPr>
                <w:rFonts w:hint="eastAsia" w:ascii="宋体" w:hAnsi="宋体" w:eastAsia="宋体" w:cs="宋体"/>
                <w:sz w:val="24"/>
                <w:highlight w:val="none"/>
                <w:u w:val="single"/>
              </w:rPr>
              <w:t xml:space="preserve">           </w:t>
            </w:r>
          </w:p>
          <w:p w14:paraId="5792736A">
            <w:pPr>
              <w:spacing w:line="360" w:lineRule="auto"/>
              <w:ind w:firstLine="3120" w:firstLineChars="1300"/>
              <w:jc w:val="left"/>
              <w:rPr>
                <w:rFonts w:hint="eastAsia" w:ascii="宋体" w:hAnsi="宋体" w:eastAsia="宋体" w:cs="宋体"/>
                <w:sz w:val="24"/>
                <w:highlight w:val="none"/>
              </w:rPr>
            </w:pPr>
            <w:r>
              <w:rPr>
                <w:rFonts w:hint="eastAsia" w:ascii="宋体" w:hAnsi="宋体" w:eastAsia="宋体" w:cs="宋体"/>
                <w:sz w:val="24"/>
                <w:highlight w:val="none"/>
              </w:rPr>
              <w:t xml:space="preserve">报名时间：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年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月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日</w:t>
            </w:r>
          </w:p>
        </w:tc>
      </w:tr>
    </w:tbl>
    <w:p w14:paraId="53BD878B">
      <w:pPr>
        <w:spacing w:line="360" w:lineRule="auto"/>
        <w:rPr>
          <w:rFonts w:hint="eastAsia" w:ascii="宋体" w:hAnsi="宋体" w:eastAsia="宋体" w:cs="宋体"/>
          <w:b/>
          <w:bCs/>
          <w:sz w:val="24"/>
          <w:highlight w:val="none"/>
        </w:rPr>
      </w:pPr>
    </w:p>
    <w:p w14:paraId="611D2C33">
      <w:pPr>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附：有效的营业执照（或事业法人登记证或身份证等相关证明） 复印件（供应商为自然人的须提供自然人身份证明复印件）</w:t>
      </w:r>
    </w:p>
    <w:p w14:paraId="31CB953A">
      <w:pPr>
        <w:spacing w:line="360" w:lineRule="auto"/>
        <w:rPr>
          <w:rFonts w:hint="eastAsia" w:ascii="宋体" w:hAnsi="宋体" w:eastAsia="宋体" w:cs="宋体"/>
          <w:highlight w:val="none"/>
        </w:rPr>
      </w:pPr>
      <w:r>
        <w:rPr>
          <w:rFonts w:hint="eastAsia" w:ascii="宋体" w:hAnsi="宋体" w:eastAsia="宋体" w:cs="宋体"/>
          <w:b/>
          <w:bCs/>
          <w:highlight w:val="none"/>
        </w:rPr>
        <w:br w:type="page"/>
      </w:r>
    </w:p>
    <w:p w14:paraId="4F18E645">
      <w:pPr>
        <w:pStyle w:val="6"/>
        <w:numPr>
          <w:ilvl w:val="0"/>
          <w:numId w:val="1"/>
        </w:numPr>
        <w:spacing w:line="360" w:lineRule="auto"/>
        <w:outlineLvl w:val="1"/>
        <w:rPr>
          <w:rFonts w:hint="eastAsia" w:ascii="宋体" w:hAnsi="宋体" w:eastAsia="宋体" w:cs="宋体"/>
          <w:b/>
          <w:bCs/>
          <w:highlight w:val="none"/>
        </w:rPr>
      </w:pPr>
      <w:bookmarkStart w:id="13" w:name="_Toc50703722"/>
      <w:bookmarkStart w:id="14" w:name="_Toc50691029"/>
      <w:bookmarkStart w:id="15" w:name="_Toc43264516"/>
      <w:r>
        <w:rPr>
          <w:rFonts w:hint="eastAsia" w:ascii="宋体" w:hAnsi="宋体" w:eastAsia="宋体" w:cs="宋体"/>
          <w:b/>
          <w:bCs/>
          <w:highlight w:val="none"/>
        </w:rPr>
        <w:t>相关产业发展情况</w:t>
      </w:r>
    </w:p>
    <w:p w14:paraId="55B9E110">
      <w:pPr>
        <w:rPr>
          <w:rFonts w:hint="eastAsia"/>
          <w:highlight w:val="none"/>
        </w:rPr>
      </w:pPr>
    </w:p>
    <w:p w14:paraId="5E5C0724">
      <w:pPr>
        <w:pStyle w:val="6"/>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相关产业发展情况</w:t>
      </w:r>
    </w:p>
    <w:p w14:paraId="323E780F">
      <w:pPr>
        <w:pStyle w:val="2"/>
        <w:widowControl w:val="0"/>
        <w:spacing w:line="360" w:lineRule="auto"/>
        <w:ind w:left="0" w:leftChars="0" w:firstLine="0" w:firstLineChars="0"/>
        <w:jc w:val="center"/>
        <w:rPr>
          <w:rFonts w:hint="eastAsia" w:ascii="宋体" w:hAnsi="宋体" w:eastAsia="宋体" w:cs="宋体"/>
          <w:bCs/>
          <w:sz w:val="21"/>
          <w:highlight w:val="none"/>
          <w:u w:val="singl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14:paraId="5C76D8E3">
      <w:pPr>
        <w:pStyle w:val="2"/>
        <w:widowControl w:val="0"/>
        <w:spacing w:line="360" w:lineRule="auto"/>
        <w:rPr>
          <w:rFonts w:hint="eastAsia" w:ascii="宋体" w:hAnsi="宋体" w:eastAsia="宋体" w:cs="宋体"/>
          <w:bCs/>
          <w:sz w:val="21"/>
          <w:highlight w:val="none"/>
          <w:u w:val="single"/>
        </w:rPr>
      </w:pPr>
    </w:p>
    <w:p w14:paraId="150E7331">
      <w:pPr>
        <w:spacing w:line="360" w:lineRule="auto"/>
        <w:ind w:left="2" w:firstLine="403" w:firstLineChars="192"/>
        <w:rPr>
          <w:rFonts w:hint="eastAsia" w:ascii="宋体" w:hAnsi="宋体" w:eastAsia="宋体" w:cs="宋体"/>
          <w:highlight w:val="none"/>
        </w:rPr>
      </w:pPr>
    </w:p>
    <w:bookmarkEnd w:id="13"/>
    <w:bookmarkEnd w:id="14"/>
    <w:bookmarkEnd w:id="15"/>
    <w:p w14:paraId="2AB5550D">
      <w:pPr>
        <w:pStyle w:val="6"/>
        <w:spacing w:line="360" w:lineRule="auto"/>
        <w:ind w:left="142"/>
        <w:rPr>
          <w:rFonts w:hint="eastAsia" w:ascii="宋体" w:hAnsi="宋体" w:eastAsia="宋体" w:cs="宋体"/>
          <w:b/>
          <w:bCs/>
          <w:highlight w:val="none"/>
        </w:rPr>
      </w:pPr>
      <w:r>
        <w:rPr>
          <w:rFonts w:hint="eastAsia" w:ascii="宋体" w:hAnsi="宋体" w:eastAsia="宋体" w:cs="宋体"/>
          <w:b/>
          <w:bCs/>
          <w:highlight w:val="none"/>
        </w:rPr>
        <w:t>注：供应商应针对本次</w:t>
      </w:r>
      <w:r>
        <w:rPr>
          <w:rFonts w:hint="eastAsia" w:ascii="宋体" w:hAnsi="宋体" w:cs="宋体"/>
          <w:b/>
          <w:bCs/>
          <w:highlight w:val="none"/>
          <w:lang w:val="en-US" w:eastAsia="zh-CN"/>
        </w:rPr>
        <w:t>采购项目及初步采购需求</w:t>
      </w:r>
      <w:r>
        <w:rPr>
          <w:rFonts w:hint="eastAsia" w:ascii="宋体" w:hAnsi="宋体" w:eastAsia="宋体" w:cs="宋体"/>
          <w:b/>
          <w:bCs/>
          <w:highlight w:val="none"/>
        </w:rPr>
        <w:t>提供目前</w:t>
      </w:r>
      <w:r>
        <w:rPr>
          <w:rFonts w:hint="eastAsia" w:ascii="宋体" w:hAnsi="宋体" w:cs="宋体"/>
          <w:b/>
          <w:bCs/>
          <w:highlight w:val="none"/>
          <w:lang w:val="en-US" w:eastAsia="zh-CN"/>
        </w:rPr>
        <w:t>相关货物</w:t>
      </w:r>
      <w:r>
        <w:rPr>
          <w:rFonts w:hint="eastAsia" w:ascii="宋体" w:hAnsi="宋体" w:eastAsia="宋体" w:cs="宋体"/>
          <w:b/>
          <w:bCs/>
          <w:highlight w:val="none"/>
        </w:rPr>
        <w:t>产业发展情况说明，可附相关佐证材料。</w:t>
      </w:r>
    </w:p>
    <w:p w14:paraId="411CA507">
      <w:pPr>
        <w:pStyle w:val="6"/>
        <w:spacing w:line="360" w:lineRule="auto"/>
        <w:ind w:left="142"/>
        <w:rPr>
          <w:rFonts w:hint="eastAsia" w:ascii="宋体" w:hAnsi="宋体" w:eastAsia="宋体" w:cs="宋体"/>
          <w:b/>
          <w:bCs/>
          <w:highlight w:val="none"/>
        </w:rPr>
      </w:pPr>
    </w:p>
    <w:p w14:paraId="54341454">
      <w:pPr>
        <w:rPr>
          <w:rFonts w:hint="eastAsia" w:ascii="宋体" w:hAnsi="宋体" w:eastAsia="宋体" w:cs="宋体"/>
          <w:b/>
          <w:bCs/>
          <w:highlight w:val="none"/>
        </w:rPr>
      </w:pPr>
      <w:r>
        <w:rPr>
          <w:rFonts w:hint="eastAsia" w:ascii="宋体" w:hAnsi="宋体" w:eastAsia="宋体" w:cs="宋体"/>
          <w:b/>
          <w:bCs/>
          <w:highlight w:val="none"/>
        </w:rPr>
        <w:br w:type="page"/>
      </w:r>
    </w:p>
    <w:p w14:paraId="4D9332AC">
      <w:pPr>
        <w:pStyle w:val="6"/>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市场供给情况</w:t>
      </w:r>
    </w:p>
    <w:p w14:paraId="40AEEAB2">
      <w:pPr>
        <w:rPr>
          <w:rFonts w:hint="eastAsia"/>
          <w:highlight w:val="none"/>
        </w:rPr>
      </w:pPr>
      <w:bookmarkStart w:id="16" w:name="_Toc76354925"/>
      <w:bookmarkStart w:id="17" w:name="_Toc50736477"/>
      <w:bookmarkStart w:id="18" w:name="_Toc52165081"/>
      <w:bookmarkStart w:id="19" w:name="_Toc50737297"/>
      <w:bookmarkStart w:id="20" w:name="_Toc50737329"/>
    </w:p>
    <w:bookmarkEnd w:id="16"/>
    <w:bookmarkEnd w:id="17"/>
    <w:bookmarkEnd w:id="18"/>
    <w:bookmarkEnd w:id="19"/>
    <w:bookmarkEnd w:id="20"/>
    <w:p w14:paraId="2611B543">
      <w:pPr>
        <w:pStyle w:val="6"/>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市场供给情况</w:t>
      </w:r>
    </w:p>
    <w:p w14:paraId="608F1632">
      <w:pPr>
        <w:pStyle w:val="2"/>
        <w:widowControl w:val="0"/>
        <w:spacing w:line="360" w:lineRule="auto"/>
        <w:ind w:left="0" w:leftChars="0" w:firstLine="0" w:firstLineChars="0"/>
        <w:jc w:val="center"/>
        <w:rPr>
          <w:rFonts w:hint="eastAsia" w:ascii="宋体" w:hAnsi="宋体" w:eastAsia="宋体" w:cs="宋体"/>
          <w:bCs/>
          <w:sz w:val="21"/>
          <w:highlight w:val="none"/>
          <w:u w:val="singl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14:paraId="569A4BBC">
      <w:pPr>
        <w:spacing w:line="360" w:lineRule="auto"/>
        <w:rPr>
          <w:rFonts w:hint="eastAsia" w:ascii="宋体" w:hAnsi="宋体" w:eastAsia="宋体" w:cs="宋体"/>
          <w:b/>
          <w:bCs/>
          <w:sz w:val="24"/>
          <w:szCs w:val="32"/>
          <w:highlight w:val="none"/>
        </w:rPr>
      </w:pPr>
    </w:p>
    <w:p w14:paraId="4169A19A">
      <w:pPr>
        <w:spacing w:line="360" w:lineRule="auto"/>
        <w:rPr>
          <w:rFonts w:hint="eastAsia" w:ascii="宋体" w:hAnsi="宋体" w:eastAsia="宋体" w:cs="宋体"/>
          <w:b/>
          <w:bCs/>
          <w:sz w:val="24"/>
          <w:szCs w:val="32"/>
          <w:highlight w:val="none"/>
        </w:rPr>
      </w:pPr>
    </w:p>
    <w:p w14:paraId="1343FEA0">
      <w:pPr>
        <w:spacing w:line="360" w:lineRule="auto"/>
        <w:rPr>
          <w:rFonts w:hint="eastAsia" w:ascii="宋体" w:hAnsi="宋体" w:eastAsia="宋体" w:cs="宋体"/>
          <w:b/>
          <w:bCs/>
          <w:sz w:val="24"/>
          <w:szCs w:val="32"/>
          <w:highlight w:val="none"/>
        </w:rPr>
      </w:pPr>
    </w:p>
    <w:p w14:paraId="10F1602A">
      <w:pPr>
        <w:spacing w:line="360" w:lineRule="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注：数据来源渠道可提供相关查询网站，如为同行交流或购买第三方数据或其他方式获得的，</w:t>
      </w:r>
      <w:r>
        <w:rPr>
          <w:rFonts w:hint="eastAsia" w:ascii="宋体" w:hAnsi="宋体" w:cs="宋体"/>
          <w:b/>
          <w:bCs/>
          <w:sz w:val="24"/>
          <w:szCs w:val="32"/>
          <w:highlight w:val="none"/>
          <w:lang w:val="en-US" w:eastAsia="zh-CN"/>
        </w:rPr>
        <w:t>应</w:t>
      </w:r>
      <w:r>
        <w:rPr>
          <w:rFonts w:hint="eastAsia" w:ascii="宋体" w:hAnsi="宋体" w:eastAsia="宋体" w:cs="宋体"/>
          <w:b/>
          <w:bCs/>
          <w:sz w:val="24"/>
          <w:szCs w:val="32"/>
          <w:highlight w:val="none"/>
        </w:rPr>
        <w:t>注明</w:t>
      </w:r>
      <w:r>
        <w:rPr>
          <w:rFonts w:hint="eastAsia" w:ascii="宋体" w:hAnsi="宋体" w:cs="宋体"/>
          <w:b/>
          <w:bCs/>
          <w:sz w:val="24"/>
          <w:szCs w:val="32"/>
          <w:highlight w:val="none"/>
          <w:lang w:val="en-US" w:eastAsia="zh-CN"/>
        </w:rPr>
        <w:t>来源</w:t>
      </w:r>
      <w:r>
        <w:rPr>
          <w:rFonts w:hint="eastAsia" w:ascii="宋体" w:hAnsi="宋体" w:eastAsia="宋体" w:cs="宋体"/>
          <w:b/>
          <w:bCs/>
          <w:sz w:val="24"/>
          <w:szCs w:val="32"/>
          <w:highlight w:val="none"/>
        </w:rPr>
        <w:t>情况。供应商应针对本次采购项目及初步采购需求提供目前相关货物市场供给情况，可附上相关佐证材料。</w:t>
      </w:r>
    </w:p>
    <w:p w14:paraId="6336FD65">
      <w:pPr>
        <w:spacing w:line="360" w:lineRule="auto"/>
        <w:rPr>
          <w:rFonts w:hint="eastAsia" w:ascii="宋体" w:hAnsi="宋体" w:eastAsia="宋体" w:cs="宋体"/>
          <w:b/>
          <w:bCs/>
          <w:highlight w:val="none"/>
        </w:rPr>
      </w:pPr>
      <w:r>
        <w:rPr>
          <w:rFonts w:hint="eastAsia" w:ascii="宋体" w:hAnsi="宋体" w:eastAsia="宋体" w:cs="宋体"/>
          <w:b/>
          <w:bCs/>
          <w:highlight w:val="none"/>
        </w:rPr>
        <w:br w:type="page"/>
      </w:r>
    </w:p>
    <w:p w14:paraId="432DDE72">
      <w:pPr>
        <w:pStyle w:val="6"/>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设备清单及报价</w:t>
      </w:r>
    </w:p>
    <w:p w14:paraId="2CA58B53">
      <w:pPr>
        <w:pStyle w:val="6"/>
        <w:spacing w:line="360" w:lineRule="auto"/>
        <w:jc w:val="center"/>
        <w:rPr>
          <w:rFonts w:hint="eastAsia" w:ascii="宋体" w:hAnsi="宋体" w:cs="宋体"/>
          <w:b/>
          <w:bCs/>
          <w:sz w:val="30"/>
          <w:szCs w:val="30"/>
          <w:highlight w:val="none"/>
          <w:u w:val="none"/>
          <w:lang w:val="en-US" w:eastAsia="zh-CN"/>
        </w:rPr>
      </w:pPr>
      <w:r>
        <w:rPr>
          <w:rFonts w:hint="eastAsia" w:ascii="宋体" w:hAnsi="宋体" w:eastAsia="宋体" w:cs="宋体"/>
          <w:b/>
          <w:bCs/>
          <w:sz w:val="30"/>
          <w:szCs w:val="30"/>
          <w:highlight w:val="none"/>
          <w:u w:val="none"/>
        </w:rPr>
        <w:t>设备清单</w:t>
      </w:r>
      <w:r>
        <w:rPr>
          <w:rFonts w:hint="eastAsia" w:ascii="宋体" w:hAnsi="宋体" w:cs="宋体"/>
          <w:b/>
          <w:bCs/>
          <w:sz w:val="30"/>
          <w:szCs w:val="30"/>
          <w:highlight w:val="none"/>
          <w:u w:val="none"/>
          <w:lang w:val="en-US" w:eastAsia="zh-CN"/>
        </w:rPr>
        <w:t>及报价</w:t>
      </w:r>
    </w:p>
    <w:p w14:paraId="5DC5EEDF">
      <w:pPr>
        <w:adjustRightInd w:val="0"/>
        <w:snapToGrid w:val="0"/>
        <w:spacing w:line="360" w:lineRule="auto"/>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一</w:t>
      </w:r>
      <w:r>
        <w:rPr>
          <w:rFonts w:hint="eastAsia" w:ascii="宋体" w:hAnsi="宋体" w:cs="宋体"/>
          <w:b/>
          <w:bCs/>
          <w:highlight w:val="none"/>
          <w:lang w:eastAsia="zh-CN"/>
        </w:rPr>
        <w:t>）</w:t>
      </w:r>
      <w:r>
        <w:rPr>
          <w:rFonts w:hint="eastAsia" w:ascii="宋体" w:hAnsi="宋体" w:cs="宋体"/>
          <w:b/>
          <w:bCs/>
          <w:highlight w:val="none"/>
          <w:lang w:val="en-US" w:eastAsia="zh-CN"/>
        </w:rPr>
        <w:t>报价一览</w:t>
      </w:r>
    </w:p>
    <w:tbl>
      <w:tblPr>
        <w:tblStyle w:val="1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5"/>
        <w:gridCol w:w="2069"/>
        <w:gridCol w:w="2069"/>
        <w:gridCol w:w="2067"/>
      </w:tblGrid>
      <w:tr w14:paraId="083E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pct"/>
            <w:shd w:val="clear" w:color="auto" w:fill="auto"/>
            <w:vAlign w:val="center"/>
          </w:tcPr>
          <w:p w14:paraId="784230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标的名称</w:t>
            </w:r>
          </w:p>
        </w:tc>
        <w:tc>
          <w:tcPr>
            <w:tcW w:w="1051" w:type="pct"/>
            <w:shd w:val="clear" w:color="auto" w:fill="auto"/>
            <w:vAlign w:val="center"/>
          </w:tcPr>
          <w:p w14:paraId="0BCD03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数量</w:t>
            </w:r>
          </w:p>
        </w:tc>
        <w:tc>
          <w:tcPr>
            <w:tcW w:w="1051" w:type="pct"/>
            <w:shd w:val="clear" w:color="auto" w:fill="auto"/>
            <w:vAlign w:val="center"/>
          </w:tcPr>
          <w:p w14:paraId="44AFCCC9">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单价（含税，元）</w:t>
            </w:r>
          </w:p>
        </w:tc>
        <w:tc>
          <w:tcPr>
            <w:tcW w:w="1050" w:type="pct"/>
            <w:shd w:val="clear" w:color="auto" w:fill="auto"/>
            <w:vAlign w:val="center"/>
          </w:tcPr>
          <w:p w14:paraId="21F72DB1">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小计（含税，元）</w:t>
            </w:r>
          </w:p>
        </w:tc>
      </w:tr>
      <w:tr w14:paraId="707E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pct"/>
            <w:shd w:val="clear" w:color="auto" w:fill="auto"/>
            <w:vAlign w:val="center"/>
          </w:tcPr>
          <w:p w14:paraId="4ED986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四轮高压清洗机</w:t>
            </w:r>
          </w:p>
        </w:tc>
        <w:tc>
          <w:tcPr>
            <w:tcW w:w="1051" w:type="pct"/>
            <w:shd w:val="clear" w:color="auto" w:fill="auto"/>
            <w:vAlign w:val="center"/>
          </w:tcPr>
          <w:p w14:paraId="671AB54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台</w:t>
            </w:r>
          </w:p>
        </w:tc>
        <w:tc>
          <w:tcPr>
            <w:tcW w:w="1051" w:type="pct"/>
            <w:shd w:val="clear" w:color="auto" w:fill="auto"/>
            <w:vAlign w:val="center"/>
          </w:tcPr>
          <w:p w14:paraId="0352E2B2">
            <w:pPr>
              <w:ind w:firstLine="210" w:firstLineChars="1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c>
          <w:tcPr>
            <w:tcW w:w="1050" w:type="pct"/>
            <w:shd w:val="clear" w:color="auto" w:fill="auto"/>
            <w:vAlign w:val="center"/>
          </w:tcPr>
          <w:p w14:paraId="5FB3D153">
            <w:pPr>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r>
      <w:tr w14:paraId="123F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pct"/>
            <w:shd w:val="clear" w:color="auto" w:fill="auto"/>
            <w:vAlign w:val="center"/>
          </w:tcPr>
          <w:p w14:paraId="54E0F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纯电动多功能清扫机</w:t>
            </w:r>
          </w:p>
        </w:tc>
        <w:tc>
          <w:tcPr>
            <w:tcW w:w="1051" w:type="pct"/>
            <w:shd w:val="clear" w:color="auto" w:fill="auto"/>
            <w:vAlign w:val="center"/>
          </w:tcPr>
          <w:p w14:paraId="46EE4CC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台</w:t>
            </w:r>
          </w:p>
        </w:tc>
        <w:tc>
          <w:tcPr>
            <w:tcW w:w="1051" w:type="pct"/>
            <w:shd w:val="clear" w:color="auto" w:fill="auto"/>
            <w:vAlign w:val="center"/>
          </w:tcPr>
          <w:p w14:paraId="02263BC7">
            <w:pPr>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c>
          <w:tcPr>
            <w:tcW w:w="1050" w:type="pct"/>
            <w:shd w:val="clear" w:color="auto" w:fill="auto"/>
            <w:vAlign w:val="center"/>
          </w:tcPr>
          <w:p w14:paraId="6C18AF6C">
            <w:pPr>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r>
      <w:tr w14:paraId="37A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7" w:type="pct"/>
            <w:vAlign w:val="center"/>
          </w:tcPr>
          <w:p w14:paraId="18E800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电动护栏清洗车</w:t>
            </w:r>
          </w:p>
        </w:tc>
        <w:tc>
          <w:tcPr>
            <w:tcW w:w="1051" w:type="pct"/>
            <w:vAlign w:val="center"/>
          </w:tcPr>
          <w:p w14:paraId="4F6368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台</w:t>
            </w:r>
          </w:p>
        </w:tc>
        <w:tc>
          <w:tcPr>
            <w:tcW w:w="1051" w:type="pct"/>
            <w:vAlign w:val="center"/>
          </w:tcPr>
          <w:p w14:paraId="1C5ACF2A">
            <w:pPr>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c>
          <w:tcPr>
            <w:tcW w:w="1050" w:type="pct"/>
            <w:vAlign w:val="center"/>
          </w:tcPr>
          <w:p w14:paraId="2D627176">
            <w:pPr>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r>
      <w:tr w14:paraId="64B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98" w:type="pct"/>
            <w:gridSpan w:val="2"/>
            <w:vAlign w:val="center"/>
          </w:tcPr>
          <w:p w14:paraId="02764AF7">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合计总金额（含税，元）</w:t>
            </w:r>
          </w:p>
        </w:tc>
        <w:tc>
          <w:tcPr>
            <w:tcW w:w="2101" w:type="pct"/>
            <w:gridSpan w:val="2"/>
            <w:vAlign w:val="center"/>
          </w:tcPr>
          <w:p w14:paraId="2C6AFA0A">
            <w:pPr>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tc>
      </w:tr>
    </w:tbl>
    <w:p w14:paraId="07B784EF">
      <w:pPr>
        <w:adjustRightInd w:val="0"/>
        <w:snapToGrid w:val="0"/>
        <w:spacing w:line="360" w:lineRule="auto"/>
        <w:rPr>
          <w:rFonts w:hint="eastAsia" w:ascii="宋体" w:hAnsi="宋体" w:eastAsia="宋体" w:cs="宋体"/>
          <w:highlight w:val="none"/>
        </w:rPr>
      </w:pPr>
    </w:p>
    <w:p w14:paraId="3D22F4DC">
      <w:pPr>
        <w:pStyle w:val="3"/>
        <w:rPr>
          <w:rFonts w:hint="eastAsia" w:eastAsia="宋体"/>
          <w:b/>
          <w:bCs/>
          <w:lang w:eastAsia="zh-CN"/>
        </w:rPr>
      </w:pP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二</w:t>
      </w:r>
      <w:r>
        <w:rPr>
          <w:rFonts w:hint="eastAsia" w:ascii="宋体" w:hAnsi="宋体" w:eastAsia="宋体" w:cs="宋体"/>
          <w:b/>
          <w:bCs/>
          <w:highlight w:val="none"/>
          <w:lang w:eastAsia="zh-CN"/>
        </w:rPr>
        <w:t>）</w:t>
      </w:r>
      <w:r>
        <w:rPr>
          <w:rFonts w:hint="eastAsia" w:ascii="宋体" w:hAnsi="宋体" w:cs="宋体"/>
          <w:b/>
          <w:bCs/>
          <w:highlight w:val="none"/>
          <w:lang w:val="en-US" w:eastAsia="zh-CN"/>
        </w:rPr>
        <w:t>报价明细</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755"/>
        <w:gridCol w:w="2051"/>
        <w:gridCol w:w="2508"/>
        <w:gridCol w:w="1560"/>
        <w:gridCol w:w="1284"/>
      </w:tblGrid>
      <w:tr w14:paraId="7833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noWrap w:val="0"/>
            <w:vAlign w:val="center"/>
          </w:tcPr>
          <w:p w14:paraId="0D90ED7F">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91" w:type="pct"/>
            <w:noWrap w:val="0"/>
            <w:vAlign w:val="center"/>
          </w:tcPr>
          <w:p w14:paraId="71912A2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rPr>
              <w:t>标的名称</w:t>
            </w:r>
          </w:p>
        </w:tc>
        <w:tc>
          <w:tcPr>
            <w:tcW w:w="1041" w:type="pct"/>
            <w:noWrap w:val="0"/>
            <w:vAlign w:val="center"/>
          </w:tcPr>
          <w:p w14:paraId="26DD61ED">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273" w:type="pct"/>
            <w:noWrap w:val="0"/>
            <w:vAlign w:val="center"/>
          </w:tcPr>
          <w:p w14:paraId="26ED24AF">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制造商</w:t>
            </w:r>
          </w:p>
        </w:tc>
        <w:tc>
          <w:tcPr>
            <w:tcW w:w="792" w:type="pct"/>
            <w:noWrap w:val="0"/>
            <w:vAlign w:val="center"/>
          </w:tcPr>
          <w:p w14:paraId="651F1189">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中小企业情况</w:t>
            </w:r>
          </w:p>
        </w:tc>
        <w:tc>
          <w:tcPr>
            <w:tcW w:w="652" w:type="pct"/>
            <w:noWrap w:val="0"/>
            <w:vAlign w:val="center"/>
          </w:tcPr>
          <w:p w14:paraId="68905E47">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质量保证期</w:t>
            </w:r>
          </w:p>
        </w:tc>
      </w:tr>
      <w:tr w14:paraId="069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noWrap w:val="0"/>
            <w:vAlign w:val="center"/>
          </w:tcPr>
          <w:p w14:paraId="33BE137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91" w:type="pct"/>
            <w:noWrap w:val="0"/>
            <w:vAlign w:val="center"/>
          </w:tcPr>
          <w:p w14:paraId="2347BEEA">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四轮高压清洗机</w:t>
            </w:r>
          </w:p>
        </w:tc>
        <w:tc>
          <w:tcPr>
            <w:tcW w:w="1041" w:type="pct"/>
            <w:noWrap w:val="0"/>
            <w:vAlign w:val="center"/>
          </w:tcPr>
          <w:p w14:paraId="4EF5BEB9">
            <w:pPr>
              <w:spacing w:line="360" w:lineRule="auto"/>
              <w:rPr>
                <w:rFonts w:hint="eastAsia" w:ascii="宋体" w:hAnsi="宋体" w:eastAsia="宋体" w:cs="宋体"/>
                <w:bCs/>
                <w:color w:val="auto"/>
                <w:sz w:val="21"/>
                <w:szCs w:val="21"/>
              </w:rPr>
            </w:pPr>
          </w:p>
        </w:tc>
        <w:tc>
          <w:tcPr>
            <w:tcW w:w="1273" w:type="pct"/>
            <w:noWrap w:val="0"/>
            <w:vAlign w:val="center"/>
          </w:tcPr>
          <w:p w14:paraId="4145E33C">
            <w:pPr>
              <w:spacing w:line="360" w:lineRule="auto"/>
              <w:jc w:val="center"/>
              <w:rPr>
                <w:rFonts w:hint="eastAsia" w:ascii="宋体" w:hAnsi="宋体" w:eastAsia="宋体" w:cs="宋体"/>
                <w:color w:val="auto"/>
                <w:sz w:val="21"/>
                <w:szCs w:val="21"/>
              </w:rPr>
            </w:pPr>
          </w:p>
        </w:tc>
        <w:tc>
          <w:tcPr>
            <w:tcW w:w="792" w:type="pct"/>
            <w:noWrap w:val="0"/>
            <w:vAlign w:val="center"/>
          </w:tcPr>
          <w:p w14:paraId="6C49134E">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大型企业</w:t>
            </w:r>
          </w:p>
          <w:p w14:paraId="19E60D40">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中型企业</w:t>
            </w:r>
          </w:p>
          <w:p w14:paraId="2C1AB6EB">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小型企业</w:t>
            </w:r>
          </w:p>
          <w:p w14:paraId="611EF017">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微型企业</w:t>
            </w:r>
          </w:p>
        </w:tc>
        <w:tc>
          <w:tcPr>
            <w:tcW w:w="652" w:type="pct"/>
            <w:noWrap w:val="0"/>
            <w:vAlign w:val="center"/>
          </w:tcPr>
          <w:p w14:paraId="6C7D1BA8">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月</w:t>
            </w:r>
          </w:p>
        </w:tc>
      </w:tr>
      <w:tr w14:paraId="1834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noWrap w:val="0"/>
            <w:vAlign w:val="center"/>
          </w:tcPr>
          <w:p w14:paraId="64E8BC4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91" w:type="pct"/>
            <w:noWrap w:val="0"/>
            <w:vAlign w:val="center"/>
          </w:tcPr>
          <w:p w14:paraId="339A9DDB">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纯电动多功能清扫机</w:t>
            </w:r>
          </w:p>
        </w:tc>
        <w:tc>
          <w:tcPr>
            <w:tcW w:w="1041" w:type="pct"/>
            <w:noWrap w:val="0"/>
            <w:vAlign w:val="center"/>
          </w:tcPr>
          <w:p w14:paraId="6A5E363B">
            <w:pPr>
              <w:spacing w:line="360" w:lineRule="auto"/>
              <w:rPr>
                <w:rFonts w:hint="eastAsia" w:ascii="宋体" w:hAnsi="宋体" w:eastAsia="宋体" w:cs="宋体"/>
                <w:bCs/>
                <w:color w:val="auto"/>
                <w:sz w:val="21"/>
                <w:szCs w:val="21"/>
              </w:rPr>
            </w:pPr>
          </w:p>
        </w:tc>
        <w:tc>
          <w:tcPr>
            <w:tcW w:w="1273" w:type="pct"/>
            <w:noWrap w:val="0"/>
            <w:vAlign w:val="center"/>
          </w:tcPr>
          <w:p w14:paraId="3C0AD5CA">
            <w:pPr>
              <w:spacing w:line="360" w:lineRule="auto"/>
              <w:jc w:val="center"/>
              <w:rPr>
                <w:rFonts w:hint="eastAsia" w:ascii="宋体" w:hAnsi="宋体" w:eastAsia="宋体" w:cs="宋体"/>
                <w:bCs/>
                <w:color w:val="auto"/>
                <w:sz w:val="21"/>
                <w:szCs w:val="21"/>
              </w:rPr>
            </w:pPr>
          </w:p>
        </w:tc>
        <w:tc>
          <w:tcPr>
            <w:tcW w:w="792" w:type="pct"/>
            <w:noWrap w:val="0"/>
            <w:vAlign w:val="center"/>
          </w:tcPr>
          <w:p w14:paraId="14B0DFD6">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大型企业</w:t>
            </w:r>
          </w:p>
          <w:p w14:paraId="1C31A1A5">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中型企业</w:t>
            </w:r>
          </w:p>
          <w:p w14:paraId="6F7CEF11">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小型企业</w:t>
            </w:r>
          </w:p>
          <w:p w14:paraId="1A345D4B">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微型企业</w:t>
            </w:r>
          </w:p>
        </w:tc>
        <w:tc>
          <w:tcPr>
            <w:tcW w:w="652" w:type="pct"/>
            <w:noWrap w:val="0"/>
            <w:vAlign w:val="center"/>
          </w:tcPr>
          <w:p w14:paraId="31B7C69A">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月</w:t>
            </w:r>
          </w:p>
        </w:tc>
      </w:tr>
      <w:tr w14:paraId="3CC4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noWrap w:val="0"/>
            <w:vAlign w:val="center"/>
          </w:tcPr>
          <w:p w14:paraId="3D6CB14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91" w:type="pct"/>
            <w:noWrap w:val="0"/>
            <w:vAlign w:val="center"/>
          </w:tcPr>
          <w:p w14:paraId="362F4B50">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rPr>
              <w:t>电动护栏清洗车</w:t>
            </w:r>
          </w:p>
        </w:tc>
        <w:tc>
          <w:tcPr>
            <w:tcW w:w="1041" w:type="pct"/>
            <w:noWrap w:val="0"/>
            <w:vAlign w:val="center"/>
          </w:tcPr>
          <w:p w14:paraId="74BECE76">
            <w:pPr>
              <w:spacing w:line="360" w:lineRule="auto"/>
              <w:rPr>
                <w:rFonts w:hint="eastAsia" w:ascii="宋体" w:hAnsi="宋体" w:eastAsia="宋体" w:cs="宋体"/>
                <w:bCs/>
                <w:color w:val="auto"/>
                <w:sz w:val="21"/>
                <w:szCs w:val="21"/>
              </w:rPr>
            </w:pPr>
          </w:p>
        </w:tc>
        <w:tc>
          <w:tcPr>
            <w:tcW w:w="1273" w:type="pct"/>
            <w:noWrap w:val="0"/>
            <w:vAlign w:val="center"/>
          </w:tcPr>
          <w:p w14:paraId="1858D27C">
            <w:pPr>
              <w:spacing w:line="360" w:lineRule="auto"/>
              <w:jc w:val="center"/>
              <w:rPr>
                <w:rFonts w:hint="eastAsia" w:ascii="宋体" w:hAnsi="宋体" w:eastAsia="宋体" w:cs="宋体"/>
                <w:bCs/>
                <w:color w:val="auto"/>
                <w:sz w:val="21"/>
                <w:szCs w:val="21"/>
              </w:rPr>
            </w:pPr>
          </w:p>
        </w:tc>
        <w:tc>
          <w:tcPr>
            <w:tcW w:w="792" w:type="pct"/>
            <w:noWrap w:val="0"/>
            <w:vAlign w:val="center"/>
          </w:tcPr>
          <w:p w14:paraId="05ACBB34">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大型企业</w:t>
            </w:r>
          </w:p>
          <w:p w14:paraId="6812D0F7">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中型企业</w:t>
            </w:r>
          </w:p>
          <w:p w14:paraId="75F005B8">
            <w:pPr>
              <w:spacing w:line="36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小型企业</w:t>
            </w:r>
          </w:p>
          <w:p w14:paraId="5BD217BB">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sym w:font="Wingdings 2" w:char="00A3"/>
            </w:r>
            <w:r>
              <w:rPr>
                <w:rFonts w:hint="eastAsia" w:ascii="宋体" w:hAnsi="宋体" w:eastAsia="宋体" w:cs="宋体"/>
                <w:bCs/>
                <w:color w:val="auto"/>
                <w:sz w:val="21"/>
                <w:szCs w:val="21"/>
                <w:lang w:val="en-US" w:eastAsia="zh-CN"/>
              </w:rPr>
              <w:t>微型企业</w:t>
            </w:r>
          </w:p>
        </w:tc>
        <w:tc>
          <w:tcPr>
            <w:tcW w:w="652" w:type="pct"/>
            <w:noWrap w:val="0"/>
            <w:vAlign w:val="center"/>
          </w:tcPr>
          <w:p w14:paraId="34E9F016">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月</w:t>
            </w:r>
          </w:p>
        </w:tc>
      </w:tr>
    </w:tbl>
    <w:p w14:paraId="478925F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后附相关标的制造厂商中小企业声明函。</w:t>
      </w:r>
    </w:p>
    <w:p w14:paraId="6A8761F9">
      <w:pPr>
        <w:adjustRightInd w:val="0"/>
        <w:snapToGrid w:val="0"/>
        <w:spacing w:line="360" w:lineRule="auto"/>
        <w:rPr>
          <w:rFonts w:hint="eastAsia" w:ascii="宋体" w:hAnsi="宋体" w:eastAsia="宋体" w:cs="宋体"/>
          <w:highlight w:val="none"/>
        </w:rPr>
      </w:pPr>
    </w:p>
    <w:p w14:paraId="78BDA9B2">
      <w:pPr>
        <w:rPr>
          <w:rFonts w:hint="eastAsia" w:ascii="宋体" w:hAnsi="宋体" w:eastAsia="宋体" w:cs="宋体"/>
          <w:b/>
          <w:bCs/>
          <w:highlight w:val="none"/>
          <w:lang w:eastAsia="zh-CN"/>
        </w:rPr>
      </w:pPr>
      <w:r>
        <w:rPr>
          <w:rFonts w:hint="eastAsia" w:ascii="宋体" w:hAnsi="宋体" w:eastAsia="宋体" w:cs="宋体"/>
          <w:b/>
          <w:bCs/>
          <w:highlight w:val="none"/>
          <w:lang w:eastAsia="zh-CN"/>
        </w:rPr>
        <w:br w:type="page"/>
      </w:r>
    </w:p>
    <w:p w14:paraId="7E5D8CD3">
      <w:pPr>
        <w:adjustRightInd w:val="0"/>
        <w:snapToGrid w:val="0"/>
        <w:spacing w:line="360" w:lineRule="auto"/>
        <w:rPr>
          <w:rFonts w:hint="default" w:ascii="宋体" w:hAnsi="宋体" w:eastAsia="宋体" w:cs="宋体"/>
          <w:highlight w:val="none"/>
          <w:lang w:val="en-US"/>
        </w:rPr>
      </w:pP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三</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具体技术参数</w:t>
      </w:r>
    </w:p>
    <w:tbl>
      <w:tblPr>
        <w:tblStyle w:val="13"/>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341"/>
        <w:gridCol w:w="4246"/>
        <w:gridCol w:w="3680"/>
      </w:tblGrid>
      <w:tr w14:paraId="32D7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noWrap w:val="0"/>
            <w:vAlign w:val="center"/>
          </w:tcPr>
          <w:p w14:paraId="64E792A5">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82" w:type="pct"/>
            <w:noWrap w:val="0"/>
            <w:vAlign w:val="center"/>
          </w:tcPr>
          <w:p w14:paraId="7212E255">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rPr>
              <w:t>标的名称</w:t>
            </w:r>
          </w:p>
        </w:tc>
        <w:tc>
          <w:tcPr>
            <w:tcW w:w="4032" w:type="pct"/>
            <w:gridSpan w:val="2"/>
            <w:noWrap w:val="0"/>
            <w:vAlign w:val="center"/>
          </w:tcPr>
          <w:p w14:paraId="25AD11AD">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技术参数及要求</w:t>
            </w:r>
          </w:p>
        </w:tc>
      </w:tr>
      <w:tr w14:paraId="596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restart"/>
            <w:noWrap w:val="0"/>
            <w:vAlign w:val="center"/>
          </w:tcPr>
          <w:p w14:paraId="03475BA0">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82" w:type="pct"/>
            <w:vMerge w:val="restart"/>
            <w:noWrap w:val="0"/>
            <w:vAlign w:val="center"/>
          </w:tcPr>
          <w:p w14:paraId="7ECC51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纯电动多功能清扫机</w:t>
            </w:r>
          </w:p>
        </w:tc>
        <w:tc>
          <w:tcPr>
            <w:tcW w:w="4032" w:type="pct"/>
            <w:gridSpan w:val="2"/>
            <w:shd w:val="clear"/>
            <w:noWrap w:val="0"/>
            <w:vAlign w:val="center"/>
          </w:tcPr>
          <w:p w14:paraId="5319572F">
            <w:pPr>
              <w:snapToGrid w:val="0"/>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（1）整车外形尺寸：长×宽×高，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mm（±10%），不含扫盘。</w:t>
            </w:r>
          </w:p>
          <w:p w14:paraId="47EFDACC">
            <w:pPr>
              <w:numPr>
                <w:ilvl w:val="0"/>
                <w:numId w:val="0"/>
              </w:num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highlight w:val="none"/>
                <w:lang w:val="en-US" w:eastAsia="zh-CN" w:bidi="ar-SA"/>
              </w:rPr>
              <w:t>整备质量：</w:t>
            </w:r>
          </w:p>
          <w:p w14:paraId="5FCF70E0">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（3）离地间隙（mm）：</w:t>
            </w:r>
          </w:p>
          <w:p w14:paraId="2777F743">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（4）乘坐人数（人）：</w:t>
            </w:r>
          </w:p>
          <w:p w14:paraId="40ACA5DF">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（5）额定载荷（kg）：</w:t>
            </w:r>
          </w:p>
          <w:p w14:paraId="3BADAECD">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（6）最高车速（0km/h）：</w:t>
            </w:r>
          </w:p>
          <w:p w14:paraId="45FD45C3">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（7）最小转弯半径（m）：</w:t>
            </w:r>
          </w:p>
          <w:p w14:paraId="315486FD">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（8）清扫作业宽度（m）：</w:t>
            </w:r>
          </w:p>
          <w:p w14:paraId="187761CF">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（9）清扫作业速度（km/h）：</w:t>
            </w:r>
          </w:p>
          <w:p w14:paraId="7BC7B4FF">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（10）清水箱容积（L）：</w:t>
            </w:r>
          </w:p>
          <w:p w14:paraId="59050D44">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（11）垃圾箱容积（L）：</w:t>
            </w:r>
          </w:p>
          <w:p w14:paraId="5E872C04">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（12）电池组额定总量（kwh）：</w:t>
            </w:r>
          </w:p>
          <w:p w14:paraId="7DAF147A">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（13）最大抽吸粒度（mm）：</w:t>
            </w:r>
          </w:p>
          <w:p w14:paraId="0A8E24DB">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（14）清扫效率（%）：</w:t>
            </w:r>
          </w:p>
          <w:p w14:paraId="4F5D6E28">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（15）最大爬坡度（%）：</w:t>
            </w:r>
          </w:p>
          <w:p w14:paraId="75C5AF32">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（16）最大卸料角（°）：</w:t>
            </w:r>
          </w:p>
          <w:p w14:paraId="3606AF9C">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（17）最大卸料高度（mm）：</w:t>
            </w:r>
          </w:p>
          <w:p w14:paraId="26F97F41">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（18）输入电压范围（V）：</w:t>
            </w:r>
          </w:p>
          <w:p w14:paraId="41E2A909">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（19）电机功率（Kw）：</w:t>
            </w:r>
          </w:p>
          <w:p w14:paraId="70AFBCB5">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（20）防护等级：IP67。</w:t>
            </w:r>
          </w:p>
          <w:p w14:paraId="507A7025">
            <w:pPr>
              <w:numPr>
                <w:ilvl w:val="0"/>
                <w:numId w:val="0"/>
              </w:numPr>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（21）具有快充、慢充功能，配套慢充充电桩。</w:t>
            </w:r>
          </w:p>
          <w:p w14:paraId="786042CF">
            <w:pPr>
              <w:numPr>
                <w:ilvl w:val="0"/>
                <w:numId w:val="0"/>
              </w:numPr>
              <w:snapToGrid w:val="0"/>
              <w:spacing w:line="360" w:lineRule="auto"/>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（22）</w:t>
            </w:r>
            <w:r>
              <w:rPr>
                <w:rFonts w:hint="eastAsia" w:ascii="宋体" w:hAnsi="宋体" w:eastAsia="宋体" w:cs="宋体"/>
                <w:color w:val="auto"/>
                <w:kern w:val="2"/>
                <w:sz w:val="21"/>
                <w:szCs w:val="21"/>
                <w:lang w:val="en-US" w:eastAsia="zh-CN" w:bidi="ar-SA"/>
              </w:rPr>
              <w:t>高压水枪工作压力（bar）：</w:t>
            </w:r>
          </w:p>
        </w:tc>
      </w:tr>
      <w:tr w14:paraId="1138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continue"/>
            <w:tcBorders/>
            <w:noWrap w:val="0"/>
            <w:vAlign w:val="center"/>
          </w:tcPr>
          <w:p w14:paraId="139D5198">
            <w:pPr>
              <w:spacing w:line="360" w:lineRule="auto"/>
              <w:jc w:val="center"/>
              <w:rPr>
                <w:rFonts w:hint="eastAsia" w:ascii="宋体" w:hAnsi="宋体" w:eastAsia="宋体" w:cs="宋体"/>
                <w:color w:val="auto"/>
                <w:sz w:val="21"/>
                <w:szCs w:val="21"/>
                <w:lang w:val="en-US" w:eastAsia="zh-CN"/>
              </w:rPr>
            </w:pPr>
          </w:p>
        </w:tc>
        <w:tc>
          <w:tcPr>
            <w:tcW w:w="682" w:type="pct"/>
            <w:vMerge w:val="continue"/>
            <w:tcBorders/>
            <w:noWrap w:val="0"/>
            <w:vAlign w:val="center"/>
          </w:tcPr>
          <w:p w14:paraId="79191CAE">
            <w:pPr>
              <w:spacing w:line="360" w:lineRule="auto"/>
              <w:jc w:val="center"/>
              <w:rPr>
                <w:rFonts w:hint="eastAsia" w:ascii="宋体" w:hAnsi="宋体" w:eastAsia="宋体" w:cs="宋体"/>
                <w:color w:val="auto"/>
                <w:sz w:val="21"/>
                <w:szCs w:val="21"/>
                <w:highlight w:val="none"/>
              </w:rPr>
            </w:pPr>
          </w:p>
        </w:tc>
        <w:tc>
          <w:tcPr>
            <w:tcW w:w="2160" w:type="pct"/>
            <w:noWrap w:val="0"/>
            <w:vAlign w:val="center"/>
          </w:tcPr>
          <w:p w14:paraId="5D06CBB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2.配置要求</w:t>
            </w:r>
          </w:p>
          <w:p w14:paraId="308EF3B2">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（1）产品须为纯电力驱动，体积小、通过性好、作业灵活， 适用于中小道路、非机动车道、人行道、大型广场、景区等场所的清扫作业。</w:t>
            </w:r>
          </w:p>
          <w:p w14:paraId="4E49A9EB">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（2）采用优质高容量、高能量密度的锂电池作为动力源，零排放、噪音低，节能环保，电池使用寿命≥5年。</w:t>
            </w:r>
          </w:p>
          <w:p w14:paraId="38D88997">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（3）风机、水泵具备无级调速功能。</w:t>
            </w:r>
          </w:p>
          <w:p w14:paraId="4DED1D1C">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用纯吸式清扫作业，配备两个或两个以上扫刷系统，具有仿地形作业功能，扫刷有旋转无级调速功能，扫刷马达采用液压驱动。据工作环境可调节扫刷高度、宽度和转速，作业灵活，清扫效果好；可拆卸，易维护与保养。</w:t>
            </w:r>
          </w:p>
          <w:p w14:paraId="08C77341">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（5）具备一键作业、定速巡航、上坡辅助功能。</w:t>
            </w:r>
          </w:p>
          <w:p w14:paraId="0992533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（6）驾驶室装配冷暖一体式空调。</w:t>
            </w:r>
          </w:p>
          <w:p w14:paraId="52F1AE9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（7）采用液压自卸式垃圾倾倒方式，垃圾箱为一体式不锈钢垃圾箱，具备滤网自清洁功能。</w:t>
            </w:r>
          </w:p>
          <w:p w14:paraId="7EF6E41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（8）配置大容量水箱，设备前端装配有多角度高压冲洗装置，冲洗装置可上下、左右调整冲洗角度，有效冲洗半径≥4米，在驾驶室内即可控制边扫边冲洗。</w:t>
            </w:r>
          </w:p>
          <w:p w14:paraId="4434726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（9）扫刷前端配备路沿石高压清洗作业装置，在驾驶室内可实现边扫边清洗路沿石横面和立面，无需人工下车操作，流量大于10L/min。</w:t>
            </w:r>
          </w:p>
          <w:p w14:paraId="46E64BA2">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（10）采用增强型一体式底盘、安全玻璃全景驾驶室，工作视野要求清晰、安全、宽敞，作业舒适。</w:t>
            </w:r>
          </w:p>
          <w:p w14:paraId="7BBE857B">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（11）具有助力转向功能、车载音响、倒车影像、智能仪表等辅助系统，增加驾驶员的舒适性。</w:t>
            </w:r>
          </w:p>
          <w:p w14:paraId="5EE7DC9C">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（12）配有过载自动保护装置,一旦出现温度过高或电流过高就会自动报警,超过设定的要求就会自动断电停止工作,待达到正常要求时再开始工作。</w:t>
            </w:r>
          </w:p>
          <w:p w14:paraId="7075E8F7">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（13）配备高压水枪，在保证自身清洁的同时，还能清洗路边护栏设施、解决路面小型污染、牛皮癣、小广告等的清除。</w:t>
            </w:r>
          </w:p>
          <w:p w14:paraId="238E2AD4">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（14）配备高清可读记录仪。</w:t>
            </w:r>
          </w:p>
          <w:p w14:paraId="3A2B95D6">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3.充电设备</w:t>
            </w:r>
          </w:p>
          <w:p w14:paraId="1730FA7C">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（1）设备所需充电桩由中标人供货。</w:t>
            </w:r>
          </w:p>
          <w:p w14:paraId="473CB138">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（2）每一台设备配一个充电桩（需明确设备配套的充电桩规格和型号）。</w:t>
            </w:r>
          </w:p>
          <w:p w14:paraId="27DC056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（3）供货及安装地点：采购人指定地点。</w:t>
            </w:r>
          </w:p>
          <w:p w14:paraId="66CEE27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4.其他要求</w:t>
            </w:r>
          </w:p>
          <w:p w14:paraId="3673245F">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报价应包括设备采购、运输、安装、调试、相关部门检测和第三方机构组织验收及质保期内的维护保养、第一年保险费（保险种类为：非机动车三者责任险累计人民币50万元。1、每次事故责任限额人民币20万元，2、每人人身伤亡责任限额人民币10万元，3、每人医疗限额人民币1万元，4、每次事故财产损失责任限额人民币10万元。）、所有项目验收前的费用，即所有在项目实施过程中产生的费用。</w:t>
            </w:r>
          </w:p>
        </w:tc>
        <w:tc>
          <w:tcPr>
            <w:tcW w:w="1872" w:type="pct"/>
            <w:noWrap w:val="0"/>
            <w:vAlign w:val="center"/>
          </w:tcPr>
          <w:p w14:paraId="234ADE35">
            <w:pPr>
              <w:snapToGrid w:val="0"/>
              <w:spacing w:line="360" w:lineRule="auto"/>
              <w:rPr>
                <w:rFonts w:hint="eastAsia" w:ascii="宋体" w:hAnsi="宋体" w:cs="宋体"/>
                <w:bCs/>
                <w:color w:val="auto"/>
                <w:sz w:val="21"/>
                <w:szCs w:val="21"/>
                <w:lang w:val="en-US" w:eastAsia="zh-CN"/>
              </w:rPr>
            </w:pPr>
          </w:p>
          <w:p w14:paraId="236AE90F">
            <w:pPr>
              <w:snapToGrid w:val="0"/>
              <w:spacing w:line="360" w:lineRule="auto"/>
              <w:rPr>
                <w:rFonts w:hint="eastAsia" w:ascii="宋体" w:hAnsi="宋体" w:cs="宋体"/>
                <w:bCs/>
                <w:color w:val="auto"/>
                <w:sz w:val="21"/>
                <w:szCs w:val="21"/>
                <w:lang w:val="en-US" w:eastAsia="zh-CN"/>
              </w:rPr>
            </w:pPr>
          </w:p>
          <w:p w14:paraId="3B1F4D3B">
            <w:pPr>
              <w:snapToGrid w:val="0"/>
              <w:spacing w:line="360" w:lineRule="auto"/>
              <w:rPr>
                <w:rFonts w:hint="eastAsia" w:ascii="宋体" w:hAnsi="宋体" w:cs="宋体"/>
                <w:bCs/>
                <w:color w:val="auto"/>
                <w:sz w:val="21"/>
                <w:szCs w:val="21"/>
                <w:lang w:val="en-US" w:eastAsia="zh-CN"/>
              </w:rPr>
            </w:pPr>
          </w:p>
          <w:p w14:paraId="676430CC">
            <w:pPr>
              <w:snapToGrid w:val="0"/>
              <w:spacing w:line="360" w:lineRule="auto"/>
              <w:rPr>
                <w:rFonts w:hint="eastAsia" w:ascii="宋体" w:hAnsi="宋体" w:cs="宋体"/>
                <w:bCs/>
                <w:color w:val="auto"/>
                <w:sz w:val="21"/>
                <w:szCs w:val="21"/>
                <w:lang w:val="en-US" w:eastAsia="zh-CN"/>
              </w:rPr>
            </w:pPr>
          </w:p>
          <w:p w14:paraId="056A3349">
            <w:pPr>
              <w:snapToGrid w:val="0"/>
              <w:spacing w:line="360" w:lineRule="auto"/>
              <w:rPr>
                <w:rFonts w:hint="eastAsia" w:ascii="宋体" w:hAnsi="宋体" w:cs="宋体"/>
                <w:bCs/>
                <w:color w:val="auto"/>
                <w:sz w:val="21"/>
                <w:szCs w:val="21"/>
                <w:lang w:val="en-US" w:eastAsia="zh-CN"/>
              </w:rPr>
            </w:pPr>
          </w:p>
          <w:p w14:paraId="5B89560D">
            <w:pPr>
              <w:snapToGrid w:val="0"/>
              <w:spacing w:line="360" w:lineRule="auto"/>
              <w:rPr>
                <w:rFonts w:hint="eastAsia" w:ascii="宋体" w:hAnsi="宋体" w:cs="宋体"/>
                <w:bCs/>
                <w:color w:val="auto"/>
                <w:sz w:val="21"/>
                <w:szCs w:val="21"/>
                <w:lang w:val="en-US" w:eastAsia="zh-CN"/>
              </w:rPr>
            </w:pPr>
          </w:p>
          <w:p w14:paraId="4B24AA98">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是否满足：</w:t>
            </w: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满足</w:t>
            </w:r>
          </w:p>
          <w:p w14:paraId="249D48C8">
            <w:pPr>
              <w:snapToGrid w:val="0"/>
              <w:spacing w:line="360" w:lineRule="auto"/>
              <w:ind w:firstLine="1050" w:firstLineChars="500"/>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不满足</w:t>
            </w:r>
          </w:p>
          <w:p w14:paraId="4BC9BF7B">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不满足条款（需要逐条列明，并提供具体功能（或配置）要求）：</w:t>
            </w:r>
          </w:p>
          <w:p w14:paraId="1C84971A">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1.不满足条款：</w:t>
            </w:r>
          </w:p>
          <w:p w14:paraId="1BFDB1B9">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56949A42">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2.不满足条款：</w:t>
            </w:r>
          </w:p>
          <w:p w14:paraId="04548D32">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2FB247BF">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3.不满足条款：</w:t>
            </w:r>
          </w:p>
          <w:p w14:paraId="2D86C214">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4DEC6691">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4.不满足条款：</w:t>
            </w:r>
          </w:p>
          <w:p w14:paraId="0EB4A2CB">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0C94E94F">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5.不满足条款：...........</w:t>
            </w:r>
          </w:p>
          <w:p w14:paraId="50E01F9A">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5B8C6E21">
            <w:pPr>
              <w:snapToGrid w:val="0"/>
              <w:spacing w:line="360" w:lineRule="auto"/>
              <w:rPr>
                <w:rFonts w:hint="default" w:ascii="宋体" w:hAnsi="宋体" w:eastAsia="宋体" w:cs="宋体"/>
                <w:bCs/>
                <w:color w:val="auto"/>
                <w:sz w:val="21"/>
                <w:szCs w:val="21"/>
                <w:lang w:val="en-US" w:eastAsia="zh-CN"/>
              </w:rPr>
            </w:pPr>
          </w:p>
        </w:tc>
      </w:tr>
      <w:tr w14:paraId="7DEA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restart"/>
            <w:noWrap w:val="0"/>
            <w:vAlign w:val="center"/>
          </w:tcPr>
          <w:p w14:paraId="43C2F278">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82" w:type="pct"/>
            <w:vMerge w:val="restart"/>
            <w:noWrap w:val="0"/>
            <w:vAlign w:val="center"/>
          </w:tcPr>
          <w:p w14:paraId="539C1E33">
            <w:pPr>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rPr>
              <w:t>四轮高压清洗机</w:t>
            </w:r>
          </w:p>
        </w:tc>
        <w:tc>
          <w:tcPr>
            <w:tcW w:w="4032" w:type="pct"/>
            <w:gridSpan w:val="2"/>
            <w:noWrap w:val="0"/>
            <w:vAlign w:val="center"/>
          </w:tcPr>
          <w:p w14:paraId="1FAB99EB">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（1）整车外形尺寸（mm）：长×宽×高，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mm（宽度≤1500mm，长、高±10%）。</w:t>
            </w:r>
          </w:p>
          <w:p w14:paraId="5B9130EC">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（2）整车质量（t）：</w:t>
            </w:r>
          </w:p>
          <w:p w14:paraId="2B6C191A">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（3）额定乘员（人）：</w:t>
            </w:r>
          </w:p>
          <w:p w14:paraId="27A6A07B">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（4）最高速度（km/h）：</w:t>
            </w:r>
          </w:p>
          <w:p w14:paraId="10D69E48">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（5）最大坡度（%）：</w:t>
            </w:r>
          </w:p>
          <w:p w14:paraId="677C3091">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（6）最小转弯半径（m）：</w:t>
            </w:r>
          </w:p>
          <w:p w14:paraId="775CFF12">
            <w:pPr>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（7）最大制动距离（v=20Km/h）：</w:t>
            </w:r>
          </w:p>
          <w:p w14:paraId="0F4700D0">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（8）离地间隙（mm）：</w:t>
            </w:r>
          </w:p>
        </w:tc>
      </w:tr>
      <w:tr w14:paraId="6EE7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continue"/>
            <w:tcBorders/>
            <w:noWrap w:val="0"/>
            <w:vAlign w:val="center"/>
          </w:tcPr>
          <w:p w14:paraId="744E8D91">
            <w:pPr>
              <w:spacing w:line="360" w:lineRule="auto"/>
              <w:jc w:val="center"/>
              <w:rPr>
                <w:rFonts w:hint="eastAsia" w:ascii="宋体" w:hAnsi="宋体" w:eastAsia="宋体" w:cs="宋体"/>
                <w:color w:val="auto"/>
                <w:sz w:val="21"/>
                <w:szCs w:val="21"/>
                <w:lang w:val="en-US" w:eastAsia="zh-CN"/>
              </w:rPr>
            </w:pPr>
          </w:p>
        </w:tc>
        <w:tc>
          <w:tcPr>
            <w:tcW w:w="682" w:type="pct"/>
            <w:vMerge w:val="continue"/>
            <w:tcBorders/>
            <w:noWrap w:val="0"/>
            <w:vAlign w:val="center"/>
          </w:tcPr>
          <w:p w14:paraId="2E1CB64B">
            <w:pPr>
              <w:spacing w:line="360" w:lineRule="auto"/>
              <w:jc w:val="center"/>
              <w:rPr>
                <w:rFonts w:hint="eastAsia" w:ascii="宋体" w:hAnsi="宋体" w:eastAsia="宋体" w:cs="宋体"/>
                <w:color w:val="auto"/>
                <w:sz w:val="21"/>
                <w:szCs w:val="21"/>
                <w:highlight w:val="none"/>
              </w:rPr>
            </w:pPr>
          </w:p>
        </w:tc>
        <w:tc>
          <w:tcPr>
            <w:tcW w:w="2160" w:type="pct"/>
            <w:noWrap w:val="0"/>
            <w:vAlign w:val="center"/>
          </w:tcPr>
          <w:p w14:paraId="467362A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2.配置要求</w:t>
            </w:r>
          </w:p>
          <w:p w14:paraId="15C8628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（1）车体</w:t>
            </w:r>
          </w:p>
          <w:p w14:paraId="1D54104E">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采用一体式差速后桥，车身主要采用铝合金中置座、钣金箱体，游艇玻璃钢材质车头，外形美观、耐腐蚀、抗磨损；采用双层夹胶钢化玻璃；副驾驶位安装风扇。</w:t>
            </w:r>
          </w:p>
          <w:p w14:paraId="78186288">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（2）电池及电控性能</w:t>
            </w:r>
          </w:p>
          <w:p w14:paraId="5FD84D54">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采用免维护电池，额定总量≥15kwh，防护等级IP67，配备高频智能充电机，电机功率≥5.5kw，充电时间≤10h，充放电循环400次后不低于80%初始容量。</w:t>
            </w:r>
          </w:p>
          <w:p w14:paraId="2E1905F8">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（3）清洗系统</w:t>
            </w:r>
          </w:p>
          <w:p w14:paraId="6BFA053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1)高压清洗机动力须为原装双缸汽油式发动机，功率≥18HP，配备18L油箱，风冷散热。</w:t>
            </w:r>
          </w:p>
          <w:p w14:paraId="5B725177">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2)高压泵须为原装低速柱塞泵，出水流量≥18L/min，保证高压泵及密封件耐用。</w:t>
            </w:r>
          </w:p>
          <w:p w14:paraId="2D66DBB9">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3)高压泵配备热敏阀：机器连续工作时间长泵头内水温升高时，热敏阀自动打开泄流，保护高压泵里的橡胶密封件更耐用。</w:t>
            </w:r>
          </w:p>
          <w:p w14:paraId="3859E4A5">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4)调压阀须为原装分体式外回水大弹簧设计，最大耐压350ar，长期工作压力无衰减。</w:t>
            </w:r>
          </w:p>
          <w:p w14:paraId="00AB6D3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5)高压泵安装不锈钢抗震压力表，可以实时观察压力数值。</w:t>
            </w:r>
          </w:p>
          <w:p w14:paraId="3A6BDD64">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6)最大冲洗压力≥15MPa。</w:t>
            </w:r>
          </w:p>
          <w:p w14:paraId="32B364E7">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7)卷管器回收方式：自回收。</w:t>
            </w:r>
          </w:p>
          <w:p w14:paraId="6078A22A">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8)配置高压管卷管器, 高压管须为双层钢丝缠绕尼龙，管长度20米；</w:t>
            </w:r>
          </w:p>
          <w:p w14:paraId="1C6A1BC5">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9)水箱容积≥600L。</w:t>
            </w:r>
          </w:p>
          <w:p w14:paraId="1A8D2EB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10)水箱材质：采用滚塑制作。</w:t>
            </w:r>
          </w:p>
          <w:p w14:paraId="07BF2120">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11)配原装高压枪柄，最大耐压350bar，枪杆为304无缝不锈钢管，枪杆长度≥1米。</w:t>
            </w:r>
          </w:p>
          <w:p w14:paraId="000E7E1E">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2.其他要求</w:t>
            </w:r>
          </w:p>
          <w:p w14:paraId="330BC64A">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报价应包括设备采购、运输、安装、调试、相关部门检测和第三方机构组织验收及质保期内的维护保养、第一年保险费（保险种类为：非机动车三者责任险累计人民币50万元。1、每次事故责任限额人民币20万元，2、每人人身伤亡责任限额人民币10万元，3、每人医疗限额人民币1万元，4、每次事故财产损失责任限额人民币10万元。）、所有项目验收前的费用，即所有在项目实施过程中产生的费用。</w:t>
            </w:r>
          </w:p>
        </w:tc>
        <w:tc>
          <w:tcPr>
            <w:tcW w:w="1872" w:type="pct"/>
            <w:noWrap w:val="0"/>
            <w:vAlign w:val="center"/>
          </w:tcPr>
          <w:p w14:paraId="6807E716">
            <w:pPr>
              <w:snapToGrid w:val="0"/>
              <w:spacing w:line="360" w:lineRule="auto"/>
              <w:rPr>
                <w:rFonts w:hint="eastAsia" w:ascii="宋体" w:hAnsi="宋体" w:cs="宋体"/>
                <w:bCs/>
                <w:color w:val="auto"/>
                <w:sz w:val="21"/>
                <w:szCs w:val="21"/>
                <w:lang w:val="en-US" w:eastAsia="zh-CN"/>
              </w:rPr>
            </w:pPr>
          </w:p>
          <w:p w14:paraId="0816C69D">
            <w:pPr>
              <w:snapToGrid w:val="0"/>
              <w:spacing w:line="360" w:lineRule="auto"/>
              <w:rPr>
                <w:rFonts w:hint="eastAsia" w:ascii="宋体" w:hAnsi="宋体" w:cs="宋体"/>
                <w:bCs/>
                <w:color w:val="auto"/>
                <w:sz w:val="21"/>
                <w:szCs w:val="21"/>
                <w:lang w:val="en-US" w:eastAsia="zh-CN"/>
              </w:rPr>
            </w:pPr>
          </w:p>
          <w:p w14:paraId="56EC2FAD">
            <w:pPr>
              <w:snapToGrid w:val="0"/>
              <w:spacing w:line="360" w:lineRule="auto"/>
              <w:rPr>
                <w:rFonts w:hint="eastAsia" w:ascii="宋体" w:hAnsi="宋体" w:cs="宋体"/>
                <w:bCs/>
                <w:color w:val="auto"/>
                <w:sz w:val="21"/>
                <w:szCs w:val="21"/>
                <w:lang w:val="en-US" w:eastAsia="zh-CN"/>
              </w:rPr>
            </w:pPr>
          </w:p>
          <w:p w14:paraId="27901431">
            <w:pPr>
              <w:snapToGrid w:val="0"/>
              <w:spacing w:line="360" w:lineRule="auto"/>
              <w:rPr>
                <w:rFonts w:hint="eastAsia" w:ascii="宋体" w:hAnsi="宋体" w:cs="宋体"/>
                <w:bCs/>
                <w:color w:val="auto"/>
                <w:sz w:val="21"/>
                <w:szCs w:val="21"/>
                <w:lang w:val="en-US" w:eastAsia="zh-CN"/>
              </w:rPr>
            </w:pPr>
          </w:p>
          <w:p w14:paraId="68BC23F7">
            <w:pPr>
              <w:snapToGrid w:val="0"/>
              <w:spacing w:line="360" w:lineRule="auto"/>
              <w:rPr>
                <w:rFonts w:hint="eastAsia" w:ascii="宋体" w:hAnsi="宋体" w:cs="宋体"/>
                <w:bCs/>
                <w:color w:val="auto"/>
                <w:sz w:val="21"/>
                <w:szCs w:val="21"/>
                <w:lang w:val="en-US" w:eastAsia="zh-CN"/>
              </w:rPr>
            </w:pPr>
          </w:p>
          <w:p w14:paraId="41EB9D4B">
            <w:pPr>
              <w:snapToGrid w:val="0"/>
              <w:spacing w:line="360" w:lineRule="auto"/>
              <w:rPr>
                <w:rFonts w:hint="eastAsia" w:ascii="宋体" w:hAnsi="宋体" w:cs="宋体"/>
                <w:bCs/>
                <w:color w:val="auto"/>
                <w:sz w:val="21"/>
                <w:szCs w:val="21"/>
                <w:lang w:val="en-US" w:eastAsia="zh-CN"/>
              </w:rPr>
            </w:pPr>
          </w:p>
          <w:p w14:paraId="4CF64D56">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是否满足：</w:t>
            </w: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满足</w:t>
            </w:r>
          </w:p>
          <w:p w14:paraId="09403931">
            <w:pPr>
              <w:snapToGrid w:val="0"/>
              <w:spacing w:line="360" w:lineRule="auto"/>
              <w:ind w:firstLine="1050" w:firstLineChars="500"/>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不满足</w:t>
            </w:r>
          </w:p>
          <w:p w14:paraId="51828C1A">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不满足条款（需要逐条列明，并提供具体功能（或配置）要求）：</w:t>
            </w:r>
          </w:p>
          <w:p w14:paraId="01EF5343">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1.不满足条款：</w:t>
            </w:r>
          </w:p>
          <w:p w14:paraId="1E2A01B6">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43D77EA4">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2.不满足条款：</w:t>
            </w:r>
          </w:p>
          <w:p w14:paraId="05155916">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71F204E4">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3.不满足条款：</w:t>
            </w:r>
          </w:p>
          <w:p w14:paraId="15DFC777">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312034CD">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4.不满足条款：</w:t>
            </w:r>
          </w:p>
          <w:p w14:paraId="183CFAC8">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554A6179">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5.不满足条款：...........</w:t>
            </w:r>
          </w:p>
          <w:p w14:paraId="41C041AF">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20242E8D">
            <w:pPr>
              <w:snapToGrid w:val="0"/>
              <w:spacing w:line="360" w:lineRule="auto"/>
              <w:rPr>
                <w:rFonts w:hint="eastAsia" w:ascii="宋体" w:hAnsi="宋体" w:eastAsia="宋体" w:cs="宋体"/>
                <w:bCs/>
                <w:color w:val="auto"/>
                <w:sz w:val="21"/>
                <w:szCs w:val="21"/>
                <w:lang w:val="en-US" w:eastAsia="zh-CN"/>
              </w:rPr>
            </w:pPr>
          </w:p>
        </w:tc>
      </w:tr>
      <w:tr w14:paraId="340C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restart"/>
            <w:noWrap w:val="0"/>
            <w:vAlign w:val="center"/>
          </w:tcPr>
          <w:p w14:paraId="6873A709">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82" w:type="pct"/>
            <w:vMerge w:val="restart"/>
            <w:noWrap w:val="0"/>
            <w:vAlign w:val="center"/>
          </w:tcPr>
          <w:p w14:paraId="43E5C791">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rPr>
              <w:t>电动护栏清洗车</w:t>
            </w:r>
          </w:p>
        </w:tc>
        <w:tc>
          <w:tcPr>
            <w:tcW w:w="4032" w:type="pct"/>
            <w:gridSpan w:val="2"/>
            <w:noWrap w:val="0"/>
            <w:vAlign w:val="center"/>
          </w:tcPr>
          <w:p w14:paraId="23492B2A">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val="en-US" w:eastAsia="zh-CN"/>
              </w:rPr>
              <w:t>整车外形尺寸：长×宽×高，</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lang w:val="en-US" w:eastAsia="zh-CN"/>
              </w:rPr>
              <w:t>mm（±5%）。</w:t>
            </w:r>
          </w:p>
          <w:p w14:paraId="3E54E2CC">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val="en-US" w:eastAsia="zh-CN"/>
              </w:rPr>
              <w:t>离地间隙</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mm</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w:t>
            </w:r>
          </w:p>
          <w:p w14:paraId="0A860E9B">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val="en-US" w:eastAsia="zh-CN"/>
              </w:rPr>
              <w:t>乘坐人数</w:t>
            </w:r>
            <w:r>
              <w:rPr>
                <w:rFonts w:hint="eastAsia" w:ascii="宋体" w:hAnsi="宋体" w:cs="宋体"/>
                <w:bCs/>
                <w:color w:val="auto"/>
                <w:sz w:val="21"/>
                <w:szCs w:val="21"/>
                <w:lang w:val="en-US" w:eastAsia="zh-CN"/>
              </w:rPr>
              <w:t>（人）</w:t>
            </w:r>
            <w:r>
              <w:rPr>
                <w:rFonts w:hint="eastAsia" w:ascii="宋体" w:hAnsi="宋体" w:eastAsia="宋体" w:cs="宋体"/>
                <w:bCs/>
                <w:color w:val="auto"/>
                <w:sz w:val="21"/>
                <w:szCs w:val="21"/>
                <w:lang w:val="en-US" w:eastAsia="zh-CN"/>
              </w:rPr>
              <w:t>：</w:t>
            </w:r>
          </w:p>
          <w:p w14:paraId="400B2208">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总质量</w:t>
            </w:r>
            <w:r>
              <w:rPr>
                <w:rFonts w:hint="eastAsia" w:ascii="宋体" w:hAnsi="宋体" w:cs="宋体"/>
                <w:bCs/>
                <w:color w:val="auto"/>
                <w:sz w:val="21"/>
                <w:szCs w:val="21"/>
                <w:lang w:val="en-US" w:eastAsia="zh-CN"/>
              </w:rPr>
              <w:t>（kg）</w:t>
            </w:r>
            <w:r>
              <w:rPr>
                <w:rFonts w:hint="eastAsia" w:ascii="宋体" w:hAnsi="宋体" w:eastAsia="宋体" w:cs="宋体"/>
                <w:bCs/>
                <w:color w:val="auto"/>
                <w:sz w:val="21"/>
                <w:szCs w:val="21"/>
                <w:lang w:val="en-US" w:eastAsia="zh-CN"/>
              </w:rPr>
              <w:t>：</w:t>
            </w:r>
          </w:p>
          <w:p w14:paraId="6D75B569">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空车续航里程</w:t>
            </w:r>
            <w:r>
              <w:rPr>
                <w:rFonts w:hint="eastAsia" w:ascii="宋体" w:hAnsi="宋体" w:cs="宋体"/>
                <w:bCs/>
                <w:color w:val="auto"/>
                <w:sz w:val="21"/>
                <w:szCs w:val="21"/>
                <w:lang w:val="en-US" w:eastAsia="zh-CN"/>
              </w:rPr>
              <w:t>（km）</w:t>
            </w:r>
            <w:r>
              <w:rPr>
                <w:rFonts w:hint="eastAsia" w:ascii="宋体" w:hAnsi="宋体" w:eastAsia="宋体" w:cs="宋体"/>
                <w:bCs/>
                <w:color w:val="auto"/>
                <w:sz w:val="21"/>
                <w:szCs w:val="21"/>
                <w:lang w:val="en-US" w:eastAsia="zh-CN"/>
              </w:rPr>
              <w:t>：</w:t>
            </w:r>
          </w:p>
          <w:p w14:paraId="5667CBB8">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（6）</w:t>
            </w:r>
            <w:r>
              <w:rPr>
                <w:rFonts w:hint="eastAsia" w:ascii="宋体" w:hAnsi="宋体" w:eastAsia="宋体" w:cs="宋体"/>
                <w:bCs/>
                <w:color w:val="auto"/>
                <w:sz w:val="21"/>
                <w:szCs w:val="21"/>
                <w:lang w:val="en-US" w:eastAsia="zh-CN"/>
              </w:rPr>
              <w:t>行驶速度</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km/h</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w:t>
            </w:r>
          </w:p>
          <w:p w14:paraId="4C2785C9">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lang w:val="en-US" w:eastAsia="zh-CN"/>
              </w:rPr>
              <w:t>最高车速</w:t>
            </w:r>
            <w:r>
              <w:rPr>
                <w:rFonts w:hint="eastAsia" w:ascii="宋体" w:hAnsi="宋体" w:eastAsia="宋体" w:cs="宋体"/>
                <w:bCs/>
                <w:color w:val="auto"/>
                <w:sz w:val="21"/>
                <w:szCs w:val="21"/>
                <w:lang w:val="en-US" w:eastAsia="zh-CN"/>
              </w:rPr>
              <w:t>km/h（空载）</w:t>
            </w:r>
            <w:r>
              <w:rPr>
                <w:rFonts w:hint="eastAsia" w:ascii="宋体" w:hAnsi="宋体" w:eastAsia="宋体" w:cs="宋体"/>
                <w:bCs/>
                <w:color w:val="auto"/>
                <w:sz w:val="21"/>
                <w:szCs w:val="21"/>
                <w:lang w:val="en-US" w:eastAsia="zh-CN"/>
              </w:rPr>
              <w:t>：</w:t>
            </w:r>
          </w:p>
          <w:p w14:paraId="78AA36B7">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（8）</w:t>
            </w:r>
            <w:r>
              <w:rPr>
                <w:rFonts w:hint="eastAsia" w:ascii="宋体" w:hAnsi="宋体" w:eastAsia="宋体" w:cs="宋体"/>
                <w:bCs/>
                <w:color w:val="auto"/>
                <w:sz w:val="21"/>
                <w:szCs w:val="21"/>
                <w:lang w:val="en-US" w:eastAsia="zh-CN"/>
              </w:rPr>
              <w:t>清洗高度</w:t>
            </w:r>
            <w:r>
              <w:rPr>
                <w:rFonts w:hint="eastAsia" w:ascii="宋体" w:hAnsi="宋体" w:cs="宋体"/>
                <w:bCs/>
                <w:color w:val="auto"/>
                <w:sz w:val="21"/>
                <w:szCs w:val="21"/>
                <w:lang w:val="en-US" w:eastAsia="zh-CN"/>
              </w:rPr>
              <w:t>（m）</w:t>
            </w:r>
            <w:r>
              <w:rPr>
                <w:rFonts w:hint="eastAsia" w:ascii="宋体" w:hAnsi="宋体" w:eastAsia="宋体" w:cs="宋体"/>
                <w:bCs/>
                <w:color w:val="auto"/>
                <w:sz w:val="21"/>
                <w:szCs w:val="21"/>
                <w:lang w:val="en-US" w:eastAsia="zh-CN"/>
              </w:rPr>
              <w:t>：</w:t>
            </w:r>
          </w:p>
          <w:p w14:paraId="4DD285B7">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（9）</w:t>
            </w:r>
            <w:r>
              <w:rPr>
                <w:rFonts w:hint="eastAsia" w:ascii="宋体" w:hAnsi="宋体" w:eastAsia="宋体" w:cs="宋体"/>
                <w:bCs/>
                <w:color w:val="auto"/>
                <w:sz w:val="21"/>
                <w:szCs w:val="21"/>
                <w:lang w:val="en-US" w:eastAsia="zh-CN"/>
              </w:rPr>
              <w:t>最大爬坡</w:t>
            </w:r>
            <w:r>
              <w:rPr>
                <w:rFonts w:hint="eastAsia" w:ascii="宋体" w:hAnsi="宋体" w:eastAsia="宋体" w:cs="宋体"/>
                <w:bCs/>
                <w:color w:val="auto"/>
                <w:sz w:val="21"/>
                <w:szCs w:val="21"/>
                <w:lang w:val="en-US" w:eastAsia="zh-CN"/>
              </w:rPr>
              <w:t>（%，空载）</w:t>
            </w:r>
            <w:r>
              <w:rPr>
                <w:rFonts w:hint="eastAsia" w:ascii="宋体" w:hAnsi="宋体" w:eastAsia="宋体" w:cs="宋体"/>
                <w:bCs/>
                <w:color w:val="auto"/>
                <w:sz w:val="21"/>
                <w:szCs w:val="21"/>
                <w:lang w:val="en-US" w:eastAsia="zh-CN"/>
              </w:rPr>
              <w:t>：</w:t>
            </w:r>
          </w:p>
          <w:p w14:paraId="1D4D2DE1">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r>
              <w:rPr>
                <w:rFonts w:hint="eastAsia" w:ascii="宋体" w:hAnsi="宋体" w:eastAsia="宋体" w:cs="宋体"/>
                <w:bCs/>
                <w:color w:val="auto"/>
                <w:sz w:val="21"/>
                <w:szCs w:val="21"/>
                <w:lang w:val="en-US" w:eastAsia="zh-CN"/>
              </w:rPr>
              <w:t>最小转弯半径</w:t>
            </w:r>
            <w:r>
              <w:rPr>
                <w:rFonts w:hint="eastAsia" w:ascii="宋体" w:hAnsi="宋体" w:cs="宋体"/>
                <w:bCs/>
                <w:color w:val="auto"/>
                <w:sz w:val="21"/>
                <w:szCs w:val="21"/>
                <w:lang w:val="en-US" w:eastAsia="zh-CN"/>
              </w:rPr>
              <w:t>（m）</w:t>
            </w:r>
            <w:r>
              <w:rPr>
                <w:rFonts w:hint="eastAsia" w:ascii="宋体" w:hAnsi="宋体" w:eastAsia="宋体" w:cs="宋体"/>
                <w:bCs/>
                <w:color w:val="auto"/>
                <w:sz w:val="21"/>
                <w:szCs w:val="21"/>
                <w:lang w:val="en-US" w:eastAsia="zh-CN"/>
              </w:rPr>
              <w:t>：</w:t>
            </w:r>
          </w:p>
          <w:p w14:paraId="43834BB3">
            <w:pPr>
              <w:snapToGrid w:val="0"/>
              <w:spacing w:line="360" w:lineRule="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（11）</w:t>
            </w:r>
            <w:r>
              <w:rPr>
                <w:rFonts w:hint="eastAsia" w:ascii="宋体" w:hAnsi="宋体" w:eastAsia="宋体" w:cs="宋体"/>
                <w:bCs/>
                <w:color w:val="auto"/>
                <w:sz w:val="21"/>
                <w:szCs w:val="21"/>
                <w:lang w:val="en-US" w:eastAsia="zh-CN"/>
              </w:rPr>
              <w:t>最小制动距离</w:t>
            </w:r>
            <w:r>
              <w:rPr>
                <w:rFonts w:hint="eastAsia" w:ascii="宋体" w:hAnsi="宋体" w:eastAsia="宋体" w:cs="宋体"/>
                <w:bCs/>
                <w:color w:val="auto"/>
                <w:sz w:val="21"/>
                <w:szCs w:val="21"/>
                <w:lang w:val="en-US" w:eastAsia="zh-CN"/>
              </w:rPr>
              <w:t>（v=20Km/h）</w:t>
            </w:r>
            <w:r>
              <w:rPr>
                <w:rFonts w:hint="eastAsia" w:ascii="宋体" w:hAnsi="宋体" w:eastAsia="宋体" w:cs="宋体"/>
                <w:bCs/>
                <w:color w:val="auto"/>
                <w:sz w:val="21"/>
                <w:szCs w:val="21"/>
                <w:lang w:val="en-US" w:eastAsia="zh-CN"/>
              </w:rPr>
              <w:t>：</w:t>
            </w:r>
          </w:p>
        </w:tc>
      </w:tr>
      <w:tr w14:paraId="39A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4" w:type="pct"/>
            <w:vMerge w:val="continue"/>
            <w:tcBorders/>
            <w:noWrap w:val="0"/>
            <w:vAlign w:val="center"/>
          </w:tcPr>
          <w:p w14:paraId="69CE3B65">
            <w:pPr>
              <w:spacing w:line="360" w:lineRule="auto"/>
              <w:jc w:val="center"/>
              <w:rPr>
                <w:rFonts w:hint="eastAsia" w:ascii="宋体" w:hAnsi="宋体" w:eastAsia="宋体" w:cs="宋体"/>
                <w:color w:val="auto"/>
                <w:sz w:val="21"/>
                <w:szCs w:val="21"/>
                <w:lang w:val="en-US" w:eastAsia="zh-CN"/>
              </w:rPr>
            </w:pPr>
          </w:p>
        </w:tc>
        <w:tc>
          <w:tcPr>
            <w:tcW w:w="682" w:type="pct"/>
            <w:vMerge w:val="continue"/>
            <w:tcBorders/>
            <w:noWrap w:val="0"/>
            <w:vAlign w:val="center"/>
          </w:tcPr>
          <w:p w14:paraId="2AEA5E6C">
            <w:pPr>
              <w:spacing w:line="360" w:lineRule="auto"/>
              <w:jc w:val="center"/>
              <w:rPr>
                <w:rFonts w:hint="eastAsia" w:ascii="宋体" w:hAnsi="宋体" w:eastAsia="宋体" w:cs="宋体"/>
                <w:color w:val="auto"/>
                <w:sz w:val="21"/>
                <w:szCs w:val="21"/>
                <w:highlight w:val="none"/>
              </w:rPr>
            </w:pPr>
          </w:p>
        </w:tc>
        <w:tc>
          <w:tcPr>
            <w:tcW w:w="2160" w:type="pct"/>
            <w:noWrap w:val="0"/>
            <w:vAlign w:val="center"/>
          </w:tcPr>
          <w:p w14:paraId="686E952F">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2.配置要求</w:t>
            </w:r>
          </w:p>
          <w:p w14:paraId="5D03799B">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（1）电池及电控系统。</w:t>
            </w:r>
            <w:bookmarkStart w:id="21" w:name="_GoBack"/>
            <w:bookmarkEnd w:id="21"/>
          </w:p>
          <w:p w14:paraId="77E28D70">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1)采用免维护电池，初始容量≥15KWh，充电时间≤10h，防护等级IP67。</w:t>
            </w:r>
          </w:p>
          <w:p w14:paraId="4AD01A6C">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2)输入电压范围≥72V。</w:t>
            </w:r>
          </w:p>
          <w:p w14:paraId="1CFCD3AF">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3)电机功率≥7.5Kw。</w:t>
            </w:r>
          </w:p>
          <w:p w14:paraId="642639A5">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（2）清洗系统</w:t>
            </w:r>
          </w:p>
          <w:p w14:paraId="5BA234FD">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1)清洗滚刷支持车身左右侧切换使用。</w:t>
            </w:r>
          </w:p>
          <w:p w14:paraId="2605F3FA">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2)额定功率≥6.5kW。</w:t>
            </w:r>
          </w:p>
          <w:p w14:paraId="3B338617">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3)工作功率≥4.9kw。</w:t>
            </w:r>
          </w:p>
          <w:p w14:paraId="713CDDBC">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4)最大清洗压力≥14Mpa。</w:t>
            </w:r>
          </w:p>
          <w:p w14:paraId="0198E21E">
            <w:pPr>
              <w:snapToGrid w:val="0"/>
              <w:spacing w:line="36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5)水箱容积≥900L。</w:t>
            </w:r>
          </w:p>
        </w:tc>
        <w:tc>
          <w:tcPr>
            <w:tcW w:w="1872" w:type="pct"/>
            <w:noWrap w:val="0"/>
            <w:vAlign w:val="center"/>
          </w:tcPr>
          <w:p w14:paraId="30C03212">
            <w:pPr>
              <w:snapToGrid w:val="0"/>
              <w:spacing w:line="360" w:lineRule="auto"/>
              <w:rPr>
                <w:rFonts w:hint="eastAsia" w:ascii="宋体" w:hAnsi="宋体" w:cs="宋体"/>
                <w:bCs/>
                <w:color w:val="auto"/>
                <w:sz w:val="21"/>
                <w:szCs w:val="21"/>
                <w:lang w:val="en-US" w:eastAsia="zh-CN"/>
              </w:rPr>
            </w:pPr>
          </w:p>
          <w:p w14:paraId="13FC06E2">
            <w:pPr>
              <w:snapToGrid w:val="0"/>
              <w:spacing w:line="360" w:lineRule="auto"/>
              <w:rPr>
                <w:rFonts w:hint="eastAsia" w:ascii="宋体" w:hAnsi="宋体" w:cs="宋体"/>
                <w:bCs/>
                <w:color w:val="auto"/>
                <w:sz w:val="21"/>
                <w:szCs w:val="21"/>
                <w:lang w:val="en-US" w:eastAsia="zh-CN"/>
              </w:rPr>
            </w:pPr>
          </w:p>
          <w:p w14:paraId="202E0EB9">
            <w:pPr>
              <w:snapToGrid w:val="0"/>
              <w:spacing w:line="360" w:lineRule="auto"/>
              <w:rPr>
                <w:rFonts w:hint="eastAsia" w:ascii="宋体" w:hAnsi="宋体" w:cs="宋体"/>
                <w:bCs/>
                <w:color w:val="auto"/>
                <w:sz w:val="21"/>
                <w:szCs w:val="21"/>
                <w:lang w:val="en-US" w:eastAsia="zh-CN"/>
              </w:rPr>
            </w:pPr>
          </w:p>
          <w:p w14:paraId="4C31CC34">
            <w:pPr>
              <w:snapToGrid w:val="0"/>
              <w:spacing w:line="360" w:lineRule="auto"/>
              <w:rPr>
                <w:rFonts w:hint="eastAsia" w:ascii="宋体" w:hAnsi="宋体" w:cs="宋体"/>
                <w:bCs/>
                <w:color w:val="auto"/>
                <w:sz w:val="21"/>
                <w:szCs w:val="21"/>
                <w:lang w:val="en-US" w:eastAsia="zh-CN"/>
              </w:rPr>
            </w:pPr>
          </w:p>
          <w:p w14:paraId="639D4E27">
            <w:pPr>
              <w:snapToGrid w:val="0"/>
              <w:spacing w:line="360" w:lineRule="auto"/>
              <w:rPr>
                <w:rFonts w:hint="eastAsia" w:ascii="宋体" w:hAnsi="宋体" w:cs="宋体"/>
                <w:bCs/>
                <w:color w:val="auto"/>
                <w:sz w:val="21"/>
                <w:szCs w:val="21"/>
                <w:lang w:val="en-US" w:eastAsia="zh-CN"/>
              </w:rPr>
            </w:pPr>
          </w:p>
          <w:p w14:paraId="705B7EE7">
            <w:pPr>
              <w:snapToGrid w:val="0"/>
              <w:spacing w:line="360" w:lineRule="auto"/>
              <w:rPr>
                <w:rFonts w:hint="eastAsia" w:ascii="宋体" w:hAnsi="宋体" w:cs="宋体"/>
                <w:bCs/>
                <w:color w:val="auto"/>
                <w:sz w:val="21"/>
                <w:szCs w:val="21"/>
                <w:lang w:val="en-US" w:eastAsia="zh-CN"/>
              </w:rPr>
            </w:pPr>
          </w:p>
          <w:p w14:paraId="4C8BE29B">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是否满足：</w:t>
            </w: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满足</w:t>
            </w:r>
          </w:p>
          <w:p w14:paraId="111C7965">
            <w:pPr>
              <w:snapToGrid w:val="0"/>
              <w:spacing w:line="360" w:lineRule="auto"/>
              <w:ind w:firstLine="1050" w:firstLineChars="500"/>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sym w:font="Wingdings 2" w:char="00A3"/>
            </w:r>
            <w:r>
              <w:rPr>
                <w:rFonts w:hint="eastAsia" w:ascii="宋体" w:hAnsi="宋体" w:cs="宋体"/>
                <w:bCs/>
                <w:color w:val="auto"/>
                <w:sz w:val="21"/>
                <w:szCs w:val="21"/>
                <w:lang w:val="en-US" w:eastAsia="zh-CN"/>
              </w:rPr>
              <w:t>不满足</w:t>
            </w:r>
          </w:p>
          <w:p w14:paraId="270586FD">
            <w:pPr>
              <w:snapToGrid w:val="0"/>
              <w:spacing w:line="360" w:lineRule="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不满足条款（需要逐条列明，并提供具体功能（或配置）要求）：</w:t>
            </w:r>
          </w:p>
          <w:p w14:paraId="57D059B5">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1.不满足条款：</w:t>
            </w:r>
          </w:p>
          <w:p w14:paraId="0F079EE1">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09C4EB26">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2.不满足条款：</w:t>
            </w:r>
          </w:p>
          <w:p w14:paraId="1AA0F60A">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1AA0F4CF">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3.不满足条款：</w:t>
            </w:r>
          </w:p>
          <w:p w14:paraId="76BFE187">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71E918D9">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4.不满足条款：</w:t>
            </w:r>
          </w:p>
          <w:p w14:paraId="094DFF24">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3AD5D3C4">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5.不满足条款：...........</w:t>
            </w:r>
          </w:p>
          <w:p w14:paraId="736DDE31">
            <w:pPr>
              <w:snapToGrid w:val="0"/>
              <w:spacing w:line="360" w:lineRule="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具体响应条款：...........</w:t>
            </w:r>
          </w:p>
          <w:p w14:paraId="65CD1AEF">
            <w:pPr>
              <w:snapToGrid w:val="0"/>
              <w:spacing w:line="360" w:lineRule="auto"/>
              <w:rPr>
                <w:rFonts w:hint="eastAsia" w:ascii="宋体" w:hAnsi="宋体" w:eastAsia="宋体" w:cs="宋体"/>
                <w:bCs/>
                <w:color w:val="auto"/>
                <w:sz w:val="21"/>
                <w:szCs w:val="21"/>
                <w:lang w:val="en-US" w:eastAsia="zh-CN"/>
              </w:rPr>
            </w:pPr>
          </w:p>
        </w:tc>
      </w:tr>
    </w:tbl>
    <w:p w14:paraId="58C8A0C1">
      <w:pPr>
        <w:rPr>
          <w:rFonts w:hint="eastAsia" w:ascii="宋体" w:hAnsi="宋体" w:eastAsia="宋体" w:cs="宋体"/>
          <w:color w:val="auto"/>
          <w:sz w:val="21"/>
          <w:szCs w:val="21"/>
          <w:highlight w:val="none"/>
          <w:lang w:val="en-US" w:eastAsia="zh-CN"/>
        </w:rPr>
      </w:pPr>
      <w:r>
        <w:rPr>
          <w:rFonts w:hint="eastAsia" w:ascii="宋体" w:hAnsi="宋体" w:eastAsia="宋体" w:cs="宋体"/>
          <w:b/>
          <w:bCs/>
          <w:highlight w:val="none"/>
          <w:lang w:val="en-US" w:eastAsia="zh-CN"/>
        </w:rPr>
        <w:br w:type="page"/>
      </w:r>
    </w:p>
    <w:p w14:paraId="1FCC6BA2">
      <w:pPr>
        <w:pStyle w:val="6"/>
        <w:numPr>
          <w:ilvl w:val="0"/>
          <w:numId w:val="1"/>
        </w:numPr>
        <w:spacing w:line="360" w:lineRule="auto"/>
        <w:outlineLvl w:val="1"/>
        <w:rPr>
          <w:rFonts w:hint="eastAsia" w:ascii="宋体" w:hAnsi="宋体" w:eastAsia="宋体" w:cs="宋体"/>
          <w:color w:val="auto"/>
          <w:sz w:val="21"/>
          <w:szCs w:val="21"/>
          <w:highlight w:val="none"/>
          <w:lang w:val="en-US" w:eastAsia="zh-CN"/>
        </w:rPr>
      </w:pPr>
      <w:r>
        <w:rPr>
          <w:rFonts w:hint="eastAsia" w:ascii="宋体" w:hAnsi="宋体" w:cs="宋体"/>
          <w:b/>
          <w:bCs/>
          <w:kern w:val="0"/>
          <w:sz w:val="24"/>
        </w:rPr>
        <w:t>中小企业声明</w:t>
      </w:r>
      <w:r>
        <w:rPr>
          <w:rFonts w:hint="eastAsia" w:ascii="宋体" w:hAnsi="宋体" w:cs="宋体"/>
          <w:b/>
          <w:spacing w:val="6"/>
          <w:kern w:val="0"/>
          <w:sz w:val="24"/>
          <w:szCs w:val="32"/>
        </w:rPr>
        <w:t>函</w:t>
      </w:r>
    </w:p>
    <w:p w14:paraId="77233FF6">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bCs/>
          <w:kern w:val="0"/>
          <w:sz w:val="24"/>
        </w:rPr>
        <w:t>中小企业声明</w:t>
      </w:r>
      <w:r>
        <w:rPr>
          <w:rFonts w:hint="eastAsia" w:ascii="宋体" w:hAnsi="宋体" w:cs="宋体"/>
          <w:b/>
          <w:spacing w:val="6"/>
          <w:kern w:val="0"/>
          <w:sz w:val="24"/>
          <w:szCs w:val="32"/>
        </w:rPr>
        <w:t>函</w:t>
      </w:r>
      <w:r>
        <w:rPr>
          <w:rFonts w:hint="eastAsia" w:ascii="宋体" w:hAnsi="宋体" w:cs="宋体"/>
          <w:b/>
          <w:kern w:val="0"/>
          <w:sz w:val="24"/>
        </w:rPr>
        <w:t>（货物）</w:t>
      </w:r>
    </w:p>
    <w:p w14:paraId="74D4FA62">
      <w:pPr>
        <w:autoSpaceDE w:val="0"/>
        <w:autoSpaceDN w:val="0"/>
        <w:adjustRightInd w:val="0"/>
        <w:spacing w:line="360" w:lineRule="auto"/>
        <w:jc w:val="center"/>
        <w:rPr>
          <w:rFonts w:hint="eastAsia" w:ascii="宋体" w:hAnsi="宋体" w:cs="宋体"/>
          <w:b/>
          <w:kern w:val="0"/>
          <w:sz w:val="24"/>
        </w:rPr>
      </w:pPr>
    </w:p>
    <w:p w14:paraId="0E2CBC18">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本公司郑重声明，根据《政府采购促进中小企业发展管理办法》（财库﹝2020﹞46 号）的规定，本公司（联合体）参加广州市黄埔区环卫美化服务中心小型环卫保洁设备采购项目</w:t>
      </w:r>
      <w:r>
        <w:rPr>
          <w:rFonts w:hint="eastAsia" w:ascii="宋体" w:hAnsi="宋体" w:cs="宋体"/>
          <w:kern w:val="0"/>
          <w:szCs w:val="21"/>
          <w:lang w:val="en-US" w:eastAsia="zh-CN"/>
        </w:rPr>
        <w:t>的</w:t>
      </w:r>
      <w:r>
        <w:rPr>
          <w:rFonts w:hint="eastAsia" w:ascii="宋体" w:hAnsi="宋体" w:cs="宋体"/>
          <w:kern w:val="0"/>
          <w:szCs w:val="21"/>
        </w:rPr>
        <w:t>采购</w:t>
      </w:r>
      <w:r>
        <w:rPr>
          <w:rFonts w:hint="eastAsia" w:ascii="宋体" w:hAnsi="宋体" w:cs="宋体"/>
          <w:kern w:val="0"/>
          <w:szCs w:val="21"/>
          <w:lang w:val="en-US" w:eastAsia="zh-CN"/>
        </w:rPr>
        <w:t>需求调查</w:t>
      </w:r>
      <w:r>
        <w:rPr>
          <w:rFonts w:hint="eastAsia" w:ascii="宋体" w:hAnsi="宋体" w:cs="宋体"/>
          <w:kern w:val="0"/>
          <w:szCs w:val="21"/>
        </w:rPr>
        <w:t>活动，提供的货物全部由符合政策要求的中小企业制造。相关企业的具体情况如下：</w:t>
      </w:r>
    </w:p>
    <w:p w14:paraId="19E75D75">
      <w:pPr>
        <w:autoSpaceDE w:val="0"/>
        <w:autoSpaceDN w:val="0"/>
        <w:adjustRightInd w:val="0"/>
        <w:spacing w:line="360" w:lineRule="auto"/>
        <w:jc w:val="left"/>
        <w:rPr>
          <w:rFonts w:hint="eastAsia" w:ascii="宋体" w:hAnsi="宋体" w:cs="宋体"/>
          <w:i w:val="0"/>
          <w:iCs w:val="0"/>
          <w:kern w:val="0"/>
          <w:szCs w:val="21"/>
        </w:rPr>
      </w:pPr>
      <w:r>
        <w:rPr>
          <w:rFonts w:hint="eastAsia" w:ascii="宋体" w:hAnsi="宋体" w:cs="宋体"/>
          <w:kern w:val="0"/>
          <w:szCs w:val="21"/>
        </w:rPr>
        <w:t>1</w:t>
      </w:r>
      <w:r>
        <w:rPr>
          <w:rFonts w:hint="eastAsia" w:ascii="宋体" w:hAnsi="宋体" w:cs="宋体"/>
          <w:i w:val="0"/>
          <w:iCs w:val="0"/>
          <w:kern w:val="0"/>
          <w:szCs w:val="21"/>
        </w:rPr>
        <w:t>.</w:t>
      </w:r>
      <w:r>
        <w:rPr>
          <w:rFonts w:hint="eastAsia" w:ascii="宋体" w:hAnsi="宋体" w:cs="宋体"/>
          <w:i w:val="0"/>
          <w:iCs w:val="0"/>
          <w:kern w:val="0"/>
          <w:szCs w:val="21"/>
          <w:u w:val="single"/>
        </w:rPr>
        <w:t xml:space="preserve">四轮高压清洗机 </w:t>
      </w:r>
      <w:r>
        <w:rPr>
          <w:rFonts w:hint="eastAsia" w:ascii="宋体" w:hAnsi="宋体" w:cs="宋体"/>
          <w:i w:val="0"/>
          <w:iCs w:val="0"/>
          <w:kern w:val="0"/>
          <w:szCs w:val="21"/>
        </w:rPr>
        <w:t>，属于</w:t>
      </w:r>
      <w:r>
        <w:rPr>
          <w:rFonts w:hint="eastAsia" w:ascii="宋体" w:hAnsi="宋体" w:cs="宋体"/>
          <w:i w:val="0"/>
          <w:iCs w:val="0"/>
          <w:kern w:val="0"/>
          <w:szCs w:val="21"/>
          <w:u w:val="single"/>
          <w:lang w:val="en-US" w:eastAsia="zh-CN"/>
        </w:rPr>
        <w:t xml:space="preserve"> 工业 </w:t>
      </w:r>
      <w:r>
        <w:rPr>
          <w:rFonts w:hint="eastAsia" w:ascii="宋体" w:hAnsi="宋体" w:cs="宋体"/>
          <w:i w:val="0"/>
          <w:iCs w:val="0"/>
          <w:kern w:val="0"/>
          <w:szCs w:val="21"/>
        </w:rPr>
        <w:t>行业；制造商为</w:t>
      </w:r>
      <w:r>
        <w:rPr>
          <w:rFonts w:hint="eastAsia" w:ascii="宋体" w:hAnsi="宋体" w:cs="宋体"/>
          <w:i w:val="0"/>
          <w:iCs w:val="0"/>
          <w:kern w:val="0"/>
          <w:szCs w:val="21"/>
          <w:u w:val="single"/>
        </w:rPr>
        <w:t>（企业名称）</w:t>
      </w:r>
      <w:r>
        <w:rPr>
          <w:rFonts w:hint="eastAsia" w:ascii="宋体" w:hAnsi="宋体" w:cs="宋体"/>
          <w:i w:val="0"/>
          <w:iCs w:val="0"/>
          <w:kern w:val="0"/>
          <w:szCs w:val="21"/>
        </w:rPr>
        <w:t>，从业人员</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人，营业收入为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万元，资产总额为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w:t>
      </w:r>
      <w:r>
        <w:rPr>
          <w:rFonts w:hint="eastAsia" w:ascii="宋体" w:hAnsi="宋体" w:cs="宋体"/>
          <w:i w:val="0"/>
          <w:iCs w:val="0"/>
          <w:kern w:val="0"/>
          <w:szCs w:val="21"/>
          <w:vertAlign w:val="superscript"/>
        </w:rPr>
        <w:t>1</w:t>
      </w:r>
      <w:r>
        <w:rPr>
          <w:rFonts w:hint="eastAsia" w:ascii="宋体" w:hAnsi="宋体" w:cs="宋体"/>
          <w:i w:val="0"/>
          <w:iCs w:val="0"/>
          <w:kern w:val="0"/>
          <w:szCs w:val="21"/>
        </w:rPr>
        <w:t>，属于</w:t>
      </w:r>
      <w:r>
        <w:rPr>
          <w:rFonts w:hint="eastAsia" w:ascii="宋体" w:hAnsi="宋体" w:cs="宋体"/>
          <w:i w:val="0"/>
          <w:iCs w:val="0"/>
          <w:kern w:val="0"/>
          <w:szCs w:val="21"/>
          <w:u w:val="single"/>
        </w:rPr>
        <w:t>（中型企业、小型企业、微型企业）</w:t>
      </w:r>
      <w:r>
        <w:rPr>
          <w:rFonts w:hint="eastAsia" w:ascii="宋体" w:hAnsi="宋体" w:cs="宋体"/>
          <w:i w:val="0"/>
          <w:iCs w:val="0"/>
          <w:kern w:val="0"/>
          <w:szCs w:val="21"/>
        </w:rPr>
        <w:t>；</w:t>
      </w:r>
    </w:p>
    <w:p w14:paraId="3979D7D5">
      <w:pPr>
        <w:autoSpaceDE w:val="0"/>
        <w:autoSpaceDN w:val="0"/>
        <w:adjustRightInd w:val="0"/>
        <w:spacing w:line="360" w:lineRule="auto"/>
        <w:jc w:val="left"/>
        <w:rPr>
          <w:rFonts w:hint="eastAsia" w:ascii="宋体" w:hAnsi="宋体" w:cs="宋体"/>
          <w:i w:val="0"/>
          <w:iCs w:val="0"/>
          <w:kern w:val="0"/>
          <w:szCs w:val="21"/>
        </w:rPr>
      </w:pPr>
      <w:r>
        <w:rPr>
          <w:rFonts w:hint="eastAsia" w:ascii="宋体" w:hAnsi="宋体" w:cs="宋体"/>
          <w:i w:val="0"/>
          <w:iCs w:val="0"/>
          <w:kern w:val="0"/>
          <w:szCs w:val="21"/>
        </w:rPr>
        <w:t>2.</w:t>
      </w:r>
      <w:r>
        <w:rPr>
          <w:rFonts w:hint="eastAsia" w:ascii="宋体" w:hAnsi="宋体" w:cs="宋体"/>
          <w:i w:val="0"/>
          <w:iCs w:val="0"/>
          <w:kern w:val="0"/>
          <w:szCs w:val="21"/>
          <w:u w:val="single"/>
        </w:rPr>
        <w:t xml:space="preserve">纯电动多功能清扫机 </w:t>
      </w:r>
      <w:r>
        <w:rPr>
          <w:rFonts w:hint="eastAsia" w:ascii="宋体" w:hAnsi="宋体" w:cs="宋体"/>
          <w:i w:val="0"/>
          <w:iCs w:val="0"/>
          <w:kern w:val="0"/>
          <w:szCs w:val="21"/>
        </w:rPr>
        <w:t>，属于</w:t>
      </w:r>
      <w:r>
        <w:rPr>
          <w:rFonts w:hint="eastAsia" w:ascii="宋体" w:hAnsi="宋体" w:cs="宋体"/>
          <w:i w:val="0"/>
          <w:iCs w:val="0"/>
          <w:kern w:val="0"/>
          <w:szCs w:val="21"/>
          <w:u w:val="single"/>
          <w:lang w:val="en-US" w:eastAsia="zh-CN"/>
        </w:rPr>
        <w:t xml:space="preserve"> 工业 </w:t>
      </w:r>
      <w:r>
        <w:rPr>
          <w:rFonts w:hint="eastAsia" w:ascii="宋体" w:hAnsi="宋体" w:cs="宋体"/>
          <w:i w:val="0"/>
          <w:iCs w:val="0"/>
          <w:kern w:val="0"/>
          <w:szCs w:val="21"/>
        </w:rPr>
        <w:t>行业；制造商为</w:t>
      </w:r>
      <w:r>
        <w:rPr>
          <w:rFonts w:hint="eastAsia" w:ascii="宋体" w:hAnsi="宋体" w:cs="宋体"/>
          <w:i w:val="0"/>
          <w:iCs w:val="0"/>
          <w:kern w:val="0"/>
          <w:szCs w:val="21"/>
          <w:u w:val="single"/>
        </w:rPr>
        <w:t>（企业名称）</w:t>
      </w:r>
      <w:r>
        <w:rPr>
          <w:rFonts w:hint="eastAsia" w:ascii="宋体" w:hAnsi="宋体" w:cs="宋体"/>
          <w:i w:val="0"/>
          <w:iCs w:val="0"/>
          <w:kern w:val="0"/>
          <w:szCs w:val="21"/>
        </w:rPr>
        <w:t>，从业人员</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人，营业收入为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万元，资产总额为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万元，属于</w:t>
      </w:r>
      <w:r>
        <w:rPr>
          <w:rFonts w:hint="eastAsia" w:ascii="宋体" w:hAnsi="宋体" w:cs="宋体"/>
          <w:i w:val="0"/>
          <w:iCs w:val="0"/>
          <w:kern w:val="0"/>
          <w:szCs w:val="21"/>
          <w:u w:val="single"/>
        </w:rPr>
        <w:t>（中型企业、小型企业、微型企业）</w:t>
      </w:r>
      <w:r>
        <w:rPr>
          <w:rFonts w:hint="eastAsia" w:ascii="宋体" w:hAnsi="宋体" w:cs="宋体"/>
          <w:i w:val="0"/>
          <w:iCs w:val="0"/>
          <w:kern w:val="0"/>
          <w:szCs w:val="21"/>
        </w:rPr>
        <w:t>；</w:t>
      </w:r>
    </w:p>
    <w:p w14:paraId="1DE36F9F">
      <w:pPr>
        <w:autoSpaceDE w:val="0"/>
        <w:autoSpaceDN w:val="0"/>
        <w:adjustRightInd w:val="0"/>
        <w:spacing w:line="360" w:lineRule="auto"/>
        <w:jc w:val="left"/>
        <w:rPr>
          <w:rFonts w:hint="eastAsia" w:ascii="宋体" w:hAnsi="宋体" w:cs="宋体"/>
          <w:i w:val="0"/>
          <w:iCs w:val="0"/>
          <w:kern w:val="0"/>
          <w:szCs w:val="21"/>
        </w:rPr>
      </w:pPr>
      <w:r>
        <w:rPr>
          <w:rFonts w:hint="eastAsia" w:ascii="宋体" w:hAnsi="宋体" w:cs="宋体"/>
          <w:i w:val="0"/>
          <w:iCs w:val="0"/>
          <w:kern w:val="0"/>
          <w:szCs w:val="21"/>
          <w:lang w:val="en-US" w:eastAsia="zh-CN"/>
        </w:rPr>
        <w:t>3</w:t>
      </w:r>
      <w:r>
        <w:rPr>
          <w:rFonts w:hint="eastAsia" w:ascii="宋体" w:hAnsi="宋体" w:cs="宋体"/>
          <w:i w:val="0"/>
          <w:iCs w:val="0"/>
          <w:kern w:val="0"/>
          <w:szCs w:val="21"/>
        </w:rPr>
        <w:t>.</w:t>
      </w:r>
      <w:r>
        <w:rPr>
          <w:rFonts w:hint="eastAsia" w:ascii="宋体" w:hAnsi="宋体" w:cs="宋体"/>
          <w:i w:val="0"/>
          <w:iCs w:val="0"/>
          <w:kern w:val="0"/>
          <w:szCs w:val="21"/>
          <w:u w:val="single"/>
        </w:rPr>
        <w:t xml:space="preserve">电动护栏清洗车 </w:t>
      </w:r>
      <w:r>
        <w:rPr>
          <w:rFonts w:hint="eastAsia" w:ascii="宋体" w:hAnsi="宋体" w:cs="宋体"/>
          <w:i w:val="0"/>
          <w:iCs w:val="0"/>
          <w:kern w:val="0"/>
          <w:szCs w:val="21"/>
        </w:rPr>
        <w:t>，属于</w:t>
      </w:r>
      <w:r>
        <w:rPr>
          <w:rFonts w:hint="eastAsia" w:ascii="宋体" w:hAnsi="宋体" w:cs="宋体"/>
          <w:i w:val="0"/>
          <w:iCs w:val="0"/>
          <w:kern w:val="0"/>
          <w:szCs w:val="21"/>
          <w:u w:val="single"/>
          <w:lang w:val="en-US" w:eastAsia="zh-CN"/>
        </w:rPr>
        <w:t xml:space="preserve"> 工业 </w:t>
      </w:r>
      <w:r>
        <w:rPr>
          <w:rFonts w:hint="eastAsia" w:ascii="宋体" w:hAnsi="宋体" w:cs="宋体"/>
          <w:i w:val="0"/>
          <w:iCs w:val="0"/>
          <w:kern w:val="0"/>
          <w:szCs w:val="21"/>
        </w:rPr>
        <w:t>行业；制造商为</w:t>
      </w:r>
      <w:r>
        <w:rPr>
          <w:rFonts w:hint="eastAsia" w:ascii="宋体" w:hAnsi="宋体" w:cs="宋体"/>
          <w:i w:val="0"/>
          <w:iCs w:val="0"/>
          <w:kern w:val="0"/>
          <w:szCs w:val="21"/>
          <w:u w:val="single"/>
        </w:rPr>
        <w:t>（企业名称）</w:t>
      </w:r>
      <w:r>
        <w:rPr>
          <w:rFonts w:hint="eastAsia" w:ascii="宋体" w:hAnsi="宋体" w:cs="宋体"/>
          <w:i w:val="0"/>
          <w:iCs w:val="0"/>
          <w:kern w:val="0"/>
          <w:szCs w:val="21"/>
        </w:rPr>
        <w:t>，从业人员</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人，营业收入为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万元，资产总额为</w:t>
      </w:r>
      <w:r>
        <w:rPr>
          <w:rFonts w:hint="eastAsia" w:ascii="宋体" w:hAnsi="宋体" w:cs="宋体"/>
          <w:i w:val="0"/>
          <w:iCs w:val="0"/>
          <w:kern w:val="0"/>
          <w:szCs w:val="21"/>
          <w:u w:val="single"/>
        </w:rPr>
        <w:t xml:space="preserve">     </w:t>
      </w:r>
      <w:r>
        <w:rPr>
          <w:rFonts w:hint="eastAsia" w:ascii="宋体" w:hAnsi="宋体" w:cs="宋体"/>
          <w:i w:val="0"/>
          <w:iCs w:val="0"/>
          <w:kern w:val="0"/>
          <w:szCs w:val="21"/>
        </w:rPr>
        <w:t>万元，属于</w:t>
      </w:r>
      <w:r>
        <w:rPr>
          <w:rFonts w:hint="eastAsia" w:ascii="宋体" w:hAnsi="宋体" w:cs="宋体"/>
          <w:i w:val="0"/>
          <w:iCs w:val="0"/>
          <w:kern w:val="0"/>
          <w:szCs w:val="21"/>
          <w:u w:val="single"/>
        </w:rPr>
        <w:t>（中型企业、小型企业、微型企业）</w:t>
      </w:r>
      <w:r>
        <w:rPr>
          <w:rFonts w:hint="eastAsia" w:ascii="宋体" w:hAnsi="宋体" w:cs="宋体"/>
          <w:i w:val="0"/>
          <w:iCs w:val="0"/>
          <w:kern w:val="0"/>
          <w:szCs w:val="21"/>
        </w:rPr>
        <w:t>；</w:t>
      </w:r>
    </w:p>
    <w:p w14:paraId="0E27C71C">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72BC00B7">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257CC3FD">
      <w:pPr>
        <w:autoSpaceDE w:val="0"/>
        <w:autoSpaceDN w:val="0"/>
        <w:adjustRightInd w:val="0"/>
        <w:spacing w:line="360" w:lineRule="auto"/>
        <w:jc w:val="left"/>
        <w:rPr>
          <w:rFonts w:hint="eastAsia" w:ascii="宋体" w:hAnsi="宋体" w:cs="宋体"/>
          <w:kern w:val="0"/>
          <w:szCs w:val="21"/>
        </w:rPr>
      </w:pPr>
    </w:p>
    <w:p w14:paraId="20DB03A7">
      <w:pPr>
        <w:autoSpaceDE w:val="0"/>
        <w:autoSpaceDN w:val="0"/>
        <w:adjustRightInd w:val="0"/>
        <w:spacing w:line="360" w:lineRule="auto"/>
        <w:jc w:val="center"/>
        <w:rPr>
          <w:rFonts w:hint="eastAsia" w:ascii="宋体" w:hAnsi="宋体" w:cs="宋体"/>
          <w:kern w:val="0"/>
          <w:szCs w:val="21"/>
        </w:rPr>
      </w:pPr>
      <w:r>
        <w:rPr>
          <w:rFonts w:hint="eastAsia" w:ascii="宋体" w:hAnsi="宋体" w:cs="宋体"/>
          <w:kern w:val="0"/>
          <w:szCs w:val="21"/>
        </w:rPr>
        <w:t>供应商名称（盖章）：</w:t>
      </w:r>
    </w:p>
    <w:p w14:paraId="31D02FF9">
      <w:pPr>
        <w:autoSpaceDE w:val="0"/>
        <w:autoSpaceDN w:val="0"/>
        <w:adjustRightInd w:val="0"/>
        <w:spacing w:line="360" w:lineRule="auto"/>
        <w:jc w:val="center"/>
        <w:rPr>
          <w:rFonts w:hint="eastAsia" w:ascii="宋体" w:hAnsi="宋体" w:cs="宋体"/>
          <w:kern w:val="0"/>
          <w:szCs w:val="21"/>
        </w:rPr>
      </w:pPr>
      <w:r>
        <w:rPr>
          <w:rFonts w:hint="eastAsia" w:ascii="宋体" w:hAnsi="宋体" w:cs="宋体"/>
          <w:kern w:val="0"/>
          <w:szCs w:val="21"/>
        </w:rPr>
        <w:t>日期：</w:t>
      </w:r>
    </w:p>
    <w:p w14:paraId="3AE8B574">
      <w:pPr>
        <w:autoSpaceDE w:val="0"/>
        <w:autoSpaceDN w:val="0"/>
        <w:adjustRightInd w:val="0"/>
        <w:spacing w:line="360" w:lineRule="auto"/>
        <w:jc w:val="center"/>
        <w:rPr>
          <w:rFonts w:hint="eastAsia" w:ascii="宋体" w:hAnsi="宋体" w:cs="宋体"/>
          <w:kern w:val="0"/>
          <w:szCs w:val="21"/>
        </w:rPr>
      </w:pPr>
    </w:p>
    <w:p w14:paraId="7CF5EADA">
      <w:pPr>
        <w:spacing w:line="360" w:lineRule="auto"/>
        <w:ind w:firstLine="420" w:firstLineChars="200"/>
        <w:rPr>
          <w:rFonts w:hint="eastAsia" w:ascii="宋体" w:hAnsi="宋体" w:cs="宋体"/>
          <w:kern w:val="0"/>
          <w:szCs w:val="21"/>
        </w:rPr>
      </w:pPr>
      <w:r>
        <w:rPr>
          <w:rFonts w:hint="eastAsia" w:ascii="宋体" w:hAnsi="宋体" w:cs="宋体"/>
          <w:kern w:val="0"/>
          <w:szCs w:val="21"/>
        </w:rPr>
        <w:t>从业人员、营业收入、资产总额填报上一年度数据，无上一年度数据的新成立企业可不填报。</w:t>
      </w:r>
    </w:p>
    <w:p w14:paraId="76AA14F9">
      <w:pPr>
        <w:spacing w:line="360" w:lineRule="auto"/>
        <w:jc w:val="left"/>
        <w:rPr>
          <w:rFonts w:hint="eastAsia" w:ascii="宋体" w:hAnsi="宋体" w:cs="宋体"/>
          <w:kern w:val="0"/>
          <w:szCs w:val="21"/>
        </w:rPr>
      </w:pPr>
      <w:r>
        <w:rPr>
          <w:rFonts w:hint="eastAsia" w:ascii="宋体" w:hAnsi="宋体" w:cs="宋体"/>
          <w:kern w:val="0"/>
          <w:szCs w:val="21"/>
        </w:rPr>
        <w:t>……</w:t>
      </w:r>
    </w:p>
    <w:p w14:paraId="460E00B4">
      <w:pPr>
        <w:rPr>
          <w:rFonts w:hint="eastAsia" w:ascii="宋体" w:hAnsi="宋体" w:eastAsia="宋体" w:cs="宋体"/>
          <w:color w:val="auto"/>
          <w:sz w:val="21"/>
          <w:szCs w:val="21"/>
          <w:highlight w:val="none"/>
          <w:lang w:val="en-US" w:eastAsia="zh-CN"/>
        </w:rPr>
      </w:pPr>
      <w:r>
        <w:rPr>
          <w:rFonts w:hint="eastAsia" w:ascii="宋体" w:hAnsi="宋体" w:eastAsia="宋体" w:cs="宋体"/>
          <w:b/>
          <w:bCs/>
          <w:highlight w:val="none"/>
          <w:lang w:val="en-US" w:eastAsia="zh-CN"/>
        </w:rPr>
        <w:br w:type="page"/>
      </w:r>
    </w:p>
    <w:p w14:paraId="5A746B8D">
      <w:pPr>
        <w:pStyle w:val="6"/>
        <w:numPr>
          <w:ilvl w:val="0"/>
          <w:numId w:val="1"/>
        </w:numPr>
        <w:spacing w:line="360" w:lineRule="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bCs/>
          <w:highlight w:val="none"/>
          <w:lang w:val="en-US" w:eastAsia="zh-CN"/>
        </w:rPr>
        <w:t>后续采购情况</w:t>
      </w:r>
    </w:p>
    <w:p w14:paraId="570697E2">
      <w:pPr>
        <w:pStyle w:val="6"/>
        <w:spacing w:line="360" w:lineRule="auto"/>
        <w:jc w:val="center"/>
        <w:rPr>
          <w:rFonts w:hint="eastAsia" w:ascii="宋体" w:hAnsi="宋体" w:eastAsia="宋体" w:cs="宋体"/>
          <w:b/>
          <w:bCs/>
          <w:sz w:val="30"/>
          <w:szCs w:val="30"/>
          <w:highlight w:val="none"/>
        </w:rPr>
      </w:pPr>
    </w:p>
    <w:p w14:paraId="28443ABA">
      <w:pPr>
        <w:pStyle w:val="6"/>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后续采购情况</w:t>
      </w:r>
    </w:p>
    <w:p w14:paraId="0E7B61EA">
      <w:pPr>
        <w:pStyle w:val="2"/>
        <w:widowControl w:val="0"/>
        <w:spacing w:line="360" w:lineRule="auto"/>
        <w:ind w:left="0" w:leftChars="0" w:firstLine="0" w:firstLineChars="0"/>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14:paraId="3B587249">
      <w:pPr>
        <w:pStyle w:val="2"/>
        <w:widowControl w:val="0"/>
        <w:spacing w:line="360" w:lineRule="auto"/>
        <w:rPr>
          <w:rFonts w:hint="eastAsia" w:ascii="宋体" w:hAnsi="宋体" w:eastAsia="宋体" w:cs="宋体"/>
          <w:bCs/>
          <w:sz w:val="21"/>
          <w:highlight w:val="none"/>
          <w:u w:val="single"/>
        </w:rPr>
      </w:pPr>
    </w:p>
    <w:p w14:paraId="044256D5">
      <w:pPr>
        <w:spacing w:line="360" w:lineRule="auto"/>
        <w:ind w:left="2" w:firstLine="403" w:firstLineChars="192"/>
        <w:rPr>
          <w:rFonts w:hint="eastAsia" w:ascii="宋体" w:hAnsi="宋体" w:eastAsia="宋体" w:cs="宋体"/>
          <w:highlight w:val="none"/>
        </w:rPr>
      </w:pPr>
    </w:p>
    <w:p w14:paraId="06AED6E0">
      <w:pPr>
        <w:spacing w:line="360" w:lineRule="auto"/>
        <w:rPr>
          <w:rFonts w:hint="eastAsia" w:ascii="宋体" w:hAnsi="宋体" w:eastAsia="宋体" w:cs="宋体"/>
          <w:b/>
          <w:bCs/>
          <w:sz w:val="24"/>
          <w:szCs w:val="32"/>
          <w:highlight w:val="none"/>
          <w:lang w:eastAsia="zh-CN"/>
        </w:rPr>
      </w:pPr>
      <w:r>
        <w:rPr>
          <w:rFonts w:hint="eastAsia" w:ascii="宋体" w:hAnsi="宋体" w:eastAsia="宋体" w:cs="宋体"/>
          <w:b/>
          <w:bCs/>
          <w:sz w:val="24"/>
          <w:szCs w:val="32"/>
          <w:highlight w:val="none"/>
        </w:rPr>
        <w:t>注：后续采购情况包含但不限于可能涉及的运行维护、升级更新、备品备件、耗材等</w:t>
      </w:r>
      <w:r>
        <w:rPr>
          <w:rFonts w:hint="eastAsia" w:ascii="宋体" w:hAnsi="宋体" w:cs="宋体"/>
          <w:b/>
          <w:bCs/>
          <w:sz w:val="24"/>
          <w:szCs w:val="32"/>
          <w:highlight w:val="none"/>
          <w:lang w:eastAsia="zh-CN"/>
        </w:rPr>
        <w:t>。</w:t>
      </w:r>
    </w:p>
    <w:p w14:paraId="4BB35435">
      <w:pPr>
        <w:rPr>
          <w:rFonts w:hint="eastAsia" w:ascii="宋体" w:hAnsi="宋体" w:eastAsia="宋体" w:cs="宋体"/>
          <w:b/>
          <w:bCs/>
          <w:highlight w:val="none"/>
        </w:rPr>
      </w:pPr>
      <w:r>
        <w:rPr>
          <w:rFonts w:hint="eastAsia" w:ascii="宋体" w:hAnsi="宋体" w:eastAsia="宋体" w:cs="宋体"/>
          <w:b/>
          <w:bCs/>
          <w:highlight w:val="none"/>
        </w:rPr>
        <w:br w:type="page"/>
      </w:r>
    </w:p>
    <w:p w14:paraId="1F438E29">
      <w:pPr>
        <w:pStyle w:val="6"/>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同类设备供货业绩一览表</w:t>
      </w:r>
    </w:p>
    <w:p w14:paraId="7457DD0D">
      <w:pPr>
        <w:pStyle w:val="6"/>
        <w:spacing w:line="360" w:lineRule="auto"/>
        <w:jc w:val="center"/>
        <w:rPr>
          <w:rFonts w:hint="eastAsia" w:ascii="宋体" w:hAnsi="宋体" w:eastAsia="宋体" w:cs="宋体"/>
          <w:b/>
          <w:bCs/>
          <w:i/>
          <w:highlight w:val="none"/>
        </w:rPr>
      </w:pPr>
    </w:p>
    <w:p w14:paraId="4D2E0F51">
      <w:pPr>
        <w:pStyle w:val="6"/>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同类设备供货业绩一览表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31"/>
        <w:gridCol w:w="1568"/>
        <w:gridCol w:w="1278"/>
        <w:gridCol w:w="1331"/>
        <w:gridCol w:w="1502"/>
        <w:gridCol w:w="1451"/>
        <w:gridCol w:w="1477"/>
      </w:tblGrid>
      <w:tr w14:paraId="62C84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31" w:type="dxa"/>
            <w:tcBorders>
              <w:top w:val="single" w:color="auto" w:sz="12" w:space="0"/>
              <w:bottom w:val="single" w:color="auto" w:sz="2" w:space="0"/>
            </w:tcBorders>
            <w:vAlign w:val="center"/>
          </w:tcPr>
          <w:p w14:paraId="3269D402">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568" w:type="dxa"/>
            <w:tcBorders>
              <w:top w:val="single" w:color="auto" w:sz="12" w:space="0"/>
              <w:bottom w:val="single" w:color="auto" w:sz="2" w:space="0"/>
            </w:tcBorders>
            <w:vAlign w:val="center"/>
          </w:tcPr>
          <w:p w14:paraId="336B98CB">
            <w:pPr>
              <w:spacing w:line="360" w:lineRule="auto"/>
              <w:jc w:val="center"/>
              <w:rPr>
                <w:rFonts w:hint="eastAsia" w:ascii="宋体" w:hAnsi="宋体" w:eastAsia="宋体" w:cs="宋体"/>
                <w:color w:val="000000"/>
                <w:highlight w:val="none"/>
              </w:rPr>
            </w:pPr>
            <w:r>
              <w:rPr>
                <w:rFonts w:hint="eastAsia" w:ascii="宋体" w:hAnsi="宋体" w:cs="宋体"/>
                <w:color w:val="000000"/>
                <w:highlight w:val="none"/>
                <w:lang w:val="en-US" w:eastAsia="zh-CN"/>
              </w:rPr>
              <w:t>客户</w:t>
            </w:r>
            <w:r>
              <w:rPr>
                <w:rFonts w:hint="eastAsia" w:ascii="宋体" w:hAnsi="宋体" w:eastAsia="宋体" w:cs="宋体"/>
                <w:color w:val="000000"/>
                <w:highlight w:val="none"/>
              </w:rPr>
              <w:t>名称</w:t>
            </w:r>
          </w:p>
        </w:tc>
        <w:tc>
          <w:tcPr>
            <w:tcW w:w="1278" w:type="dxa"/>
            <w:tcBorders>
              <w:top w:val="single" w:color="auto" w:sz="12" w:space="0"/>
              <w:bottom w:val="single" w:color="auto" w:sz="2" w:space="0"/>
            </w:tcBorders>
            <w:vAlign w:val="center"/>
          </w:tcPr>
          <w:p w14:paraId="17F4EEAD">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1331" w:type="dxa"/>
            <w:tcBorders>
              <w:top w:val="single" w:color="auto" w:sz="12" w:space="0"/>
              <w:bottom w:val="single" w:color="auto" w:sz="2" w:space="0"/>
            </w:tcBorders>
            <w:vAlign w:val="center"/>
          </w:tcPr>
          <w:p w14:paraId="55C575F4">
            <w:pPr>
              <w:spacing w:line="360" w:lineRule="auto"/>
              <w:jc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采购内容</w:t>
            </w:r>
          </w:p>
        </w:tc>
        <w:tc>
          <w:tcPr>
            <w:tcW w:w="1502" w:type="dxa"/>
            <w:tcBorders>
              <w:top w:val="single" w:color="auto" w:sz="12" w:space="0"/>
              <w:bottom w:val="single" w:color="auto" w:sz="2" w:space="0"/>
            </w:tcBorders>
            <w:vAlign w:val="center"/>
          </w:tcPr>
          <w:p w14:paraId="1D7F47AA">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合同总价</w:t>
            </w:r>
          </w:p>
          <w:p w14:paraId="193C04EA">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（项目金额）</w:t>
            </w:r>
          </w:p>
        </w:tc>
        <w:tc>
          <w:tcPr>
            <w:tcW w:w="1451" w:type="dxa"/>
            <w:tcBorders>
              <w:top w:val="single" w:color="auto" w:sz="12" w:space="0"/>
              <w:bottom w:val="single" w:color="auto" w:sz="2" w:space="0"/>
            </w:tcBorders>
            <w:vAlign w:val="center"/>
          </w:tcPr>
          <w:p w14:paraId="75DC4950">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签约日期及完成时间</w:t>
            </w:r>
          </w:p>
        </w:tc>
        <w:tc>
          <w:tcPr>
            <w:tcW w:w="1477" w:type="dxa"/>
            <w:tcBorders>
              <w:top w:val="single" w:color="auto" w:sz="12" w:space="0"/>
              <w:bottom w:val="single" w:color="auto" w:sz="2" w:space="0"/>
            </w:tcBorders>
            <w:vAlign w:val="center"/>
          </w:tcPr>
          <w:p w14:paraId="37F3D76A">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单位联系人及电话</w:t>
            </w:r>
          </w:p>
        </w:tc>
      </w:tr>
      <w:tr w14:paraId="06452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tcBorders>
              <w:top w:val="single" w:color="auto" w:sz="2" w:space="0"/>
            </w:tcBorders>
            <w:vAlign w:val="center"/>
          </w:tcPr>
          <w:p w14:paraId="067E0DA2">
            <w:pPr>
              <w:spacing w:line="360" w:lineRule="auto"/>
              <w:jc w:val="center"/>
              <w:rPr>
                <w:rFonts w:hint="eastAsia" w:ascii="宋体" w:hAnsi="宋体" w:eastAsia="宋体" w:cs="宋体"/>
                <w:color w:val="000000"/>
                <w:highlight w:val="none"/>
              </w:rPr>
            </w:pPr>
          </w:p>
        </w:tc>
        <w:tc>
          <w:tcPr>
            <w:tcW w:w="1568" w:type="dxa"/>
            <w:tcBorders>
              <w:top w:val="single" w:color="auto" w:sz="2" w:space="0"/>
            </w:tcBorders>
            <w:vAlign w:val="center"/>
          </w:tcPr>
          <w:p w14:paraId="41201F4D">
            <w:pPr>
              <w:spacing w:line="360" w:lineRule="auto"/>
              <w:jc w:val="center"/>
              <w:rPr>
                <w:rFonts w:hint="eastAsia" w:ascii="宋体" w:hAnsi="宋体" w:eastAsia="宋体" w:cs="宋体"/>
                <w:color w:val="000000"/>
                <w:highlight w:val="none"/>
              </w:rPr>
            </w:pPr>
          </w:p>
        </w:tc>
        <w:tc>
          <w:tcPr>
            <w:tcW w:w="1278" w:type="dxa"/>
            <w:tcBorders>
              <w:top w:val="single" w:color="auto" w:sz="2" w:space="0"/>
            </w:tcBorders>
            <w:vAlign w:val="center"/>
          </w:tcPr>
          <w:p w14:paraId="2D87F33A">
            <w:pPr>
              <w:spacing w:line="360" w:lineRule="auto"/>
              <w:jc w:val="center"/>
              <w:rPr>
                <w:rFonts w:hint="eastAsia" w:ascii="宋体" w:hAnsi="宋体" w:eastAsia="宋体" w:cs="宋体"/>
                <w:color w:val="000000"/>
                <w:highlight w:val="none"/>
              </w:rPr>
            </w:pPr>
          </w:p>
        </w:tc>
        <w:tc>
          <w:tcPr>
            <w:tcW w:w="1331" w:type="dxa"/>
            <w:tcBorders>
              <w:top w:val="single" w:color="auto" w:sz="2" w:space="0"/>
            </w:tcBorders>
            <w:vAlign w:val="center"/>
          </w:tcPr>
          <w:p w14:paraId="4D663D83">
            <w:pPr>
              <w:spacing w:line="360" w:lineRule="auto"/>
              <w:jc w:val="center"/>
              <w:rPr>
                <w:rFonts w:hint="eastAsia" w:ascii="宋体" w:hAnsi="宋体" w:eastAsia="宋体" w:cs="宋体"/>
                <w:color w:val="000000"/>
                <w:highlight w:val="none"/>
              </w:rPr>
            </w:pPr>
          </w:p>
        </w:tc>
        <w:tc>
          <w:tcPr>
            <w:tcW w:w="1502" w:type="dxa"/>
            <w:tcBorders>
              <w:top w:val="single" w:color="auto" w:sz="2" w:space="0"/>
            </w:tcBorders>
            <w:vAlign w:val="center"/>
          </w:tcPr>
          <w:p w14:paraId="6AF2193C">
            <w:pPr>
              <w:spacing w:line="360" w:lineRule="auto"/>
              <w:jc w:val="center"/>
              <w:rPr>
                <w:rFonts w:hint="eastAsia" w:ascii="宋体" w:hAnsi="宋体" w:eastAsia="宋体" w:cs="宋体"/>
                <w:color w:val="000000"/>
                <w:highlight w:val="none"/>
              </w:rPr>
            </w:pPr>
          </w:p>
        </w:tc>
        <w:tc>
          <w:tcPr>
            <w:tcW w:w="1451" w:type="dxa"/>
            <w:tcBorders>
              <w:top w:val="single" w:color="auto" w:sz="2" w:space="0"/>
            </w:tcBorders>
            <w:vAlign w:val="center"/>
          </w:tcPr>
          <w:p w14:paraId="0BE92707">
            <w:pPr>
              <w:spacing w:line="360" w:lineRule="auto"/>
              <w:jc w:val="center"/>
              <w:rPr>
                <w:rFonts w:hint="eastAsia" w:ascii="宋体" w:hAnsi="宋体" w:eastAsia="宋体" w:cs="宋体"/>
                <w:color w:val="000000"/>
                <w:highlight w:val="none"/>
              </w:rPr>
            </w:pPr>
          </w:p>
        </w:tc>
        <w:tc>
          <w:tcPr>
            <w:tcW w:w="1477" w:type="dxa"/>
            <w:tcBorders>
              <w:top w:val="single" w:color="auto" w:sz="2" w:space="0"/>
            </w:tcBorders>
            <w:vAlign w:val="center"/>
          </w:tcPr>
          <w:p w14:paraId="6982C477">
            <w:pPr>
              <w:spacing w:line="360" w:lineRule="auto"/>
              <w:jc w:val="center"/>
              <w:rPr>
                <w:rFonts w:hint="eastAsia" w:ascii="宋体" w:hAnsi="宋体" w:eastAsia="宋体" w:cs="宋体"/>
                <w:color w:val="000000"/>
                <w:highlight w:val="none"/>
              </w:rPr>
            </w:pPr>
          </w:p>
        </w:tc>
      </w:tr>
      <w:tr w14:paraId="7260C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44E065EB">
            <w:pPr>
              <w:spacing w:line="360" w:lineRule="auto"/>
              <w:jc w:val="center"/>
              <w:rPr>
                <w:rFonts w:hint="eastAsia" w:ascii="宋体" w:hAnsi="宋体" w:eastAsia="宋体" w:cs="宋体"/>
                <w:color w:val="000000"/>
                <w:highlight w:val="none"/>
              </w:rPr>
            </w:pPr>
          </w:p>
        </w:tc>
        <w:tc>
          <w:tcPr>
            <w:tcW w:w="1568" w:type="dxa"/>
            <w:vAlign w:val="center"/>
          </w:tcPr>
          <w:p w14:paraId="249DE911">
            <w:pPr>
              <w:spacing w:line="360" w:lineRule="auto"/>
              <w:jc w:val="center"/>
              <w:rPr>
                <w:rFonts w:hint="eastAsia" w:ascii="宋体" w:hAnsi="宋体" w:eastAsia="宋体" w:cs="宋体"/>
                <w:color w:val="000000"/>
                <w:highlight w:val="none"/>
              </w:rPr>
            </w:pPr>
          </w:p>
        </w:tc>
        <w:tc>
          <w:tcPr>
            <w:tcW w:w="1278" w:type="dxa"/>
            <w:vAlign w:val="center"/>
          </w:tcPr>
          <w:p w14:paraId="4EF9DC06">
            <w:pPr>
              <w:spacing w:line="360" w:lineRule="auto"/>
              <w:jc w:val="center"/>
              <w:rPr>
                <w:rFonts w:hint="eastAsia" w:ascii="宋体" w:hAnsi="宋体" w:eastAsia="宋体" w:cs="宋体"/>
                <w:color w:val="000000"/>
                <w:highlight w:val="none"/>
              </w:rPr>
            </w:pPr>
          </w:p>
        </w:tc>
        <w:tc>
          <w:tcPr>
            <w:tcW w:w="1331" w:type="dxa"/>
            <w:vAlign w:val="center"/>
          </w:tcPr>
          <w:p w14:paraId="038AD945">
            <w:pPr>
              <w:spacing w:line="360" w:lineRule="auto"/>
              <w:jc w:val="center"/>
              <w:rPr>
                <w:rFonts w:hint="eastAsia" w:ascii="宋体" w:hAnsi="宋体" w:eastAsia="宋体" w:cs="宋体"/>
                <w:color w:val="000000"/>
                <w:highlight w:val="none"/>
              </w:rPr>
            </w:pPr>
          </w:p>
        </w:tc>
        <w:tc>
          <w:tcPr>
            <w:tcW w:w="1502" w:type="dxa"/>
            <w:vAlign w:val="center"/>
          </w:tcPr>
          <w:p w14:paraId="4A7590D6">
            <w:pPr>
              <w:spacing w:line="360" w:lineRule="auto"/>
              <w:jc w:val="center"/>
              <w:rPr>
                <w:rFonts w:hint="eastAsia" w:ascii="宋体" w:hAnsi="宋体" w:eastAsia="宋体" w:cs="宋体"/>
                <w:color w:val="000000"/>
                <w:highlight w:val="none"/>
              </w:rPr>
            </w:pPr>
          </w:p>
        </w:tc>
        <w:tc>
          <w:tcPr>
            <w:tcW w:w="1451" w:type="dxa"/>
            <w:vAlign w:val="center"/>
          </w:tcPr>
          <w:p w14:paraId="288A6D50">
            <w:pPr>
              <w:spacing w:line="360" w:lineRule="auto"/>
              <w:jc w:val="center"/>
              <w:rPr>
                <w:rFonts w:hint="eastAsia" w:ascii="宋体" w:hAnsi="宋体" w:eastAsia="宋体" w:cs="宋体"/>
                <w:color w:val="000000"/>
                <w:highlight w:val="none"/>
              </w:rPr>
            </w:pPr>
          </w:p>
        </w:tc>
        <w:tc>
          <w:tcPr>
            <w:tcW w:w="1477" w:type="dxa"/>
            <w:vAlign w:val="center"/>
          </w:tcPr>
          <w:p w14:paraId="373959E6">
            <w:pPr>
              <w:spacing w:line="360" w:lineRule="auto"/>
              <w:jc w:val="center"/>
              <w:rPr>
                <w:rFonts w:hint="eastAsia" w:ascii="宋体" w:hAnsi="宋体" w:eastAsia="宋体" w:cs="宋体"/>
                <w:color w:val="000000"/>
                <w:highlight w:val="none"/>
              </w:rPr>
            </w:pPr>
          </w:p>
        </w:tc>
      </w:tr>
      <w:tr w14:paraId="1B9E11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29326FAA">
            <w:pPr>
              <w:spacing w:line="360" w:lineRule="auto"/>
              <w:jc w:val="center"/>
              <w:rPr>
                <w:rFonts w:hint="eastAsia" w:ascii="宋体" w:hAnsi="宋体" w:eastAsia="宋体" w:cs="宋体"/>
                <w:color w:val="000000"/>
                <w:highlight w:val="none"/>
              </w:rPr>
            </w:pPr>
          </w:p>
        </w:tc>
        <w:tc>
          <w:tcPr>
            <w:tcW w:w="1568" w:type="dxa"/>
            <w:vAlign w:val="center"/>
          </w:tcPr>
          <w:p w14:paraId="7CC74759">
            <w:pPr>
              <w:spacing w:line="360" w:lineRule="auto"/>
              <w:jc w:val="center"/>
              <w:rPr>
                <w:rFonts w:hint="eastAsia" w:ascii="宋体" w:hAnsi="宋体" w:eastAsia="宋体" w:cs="宋体"/>
                <w:color w:val="000000"/>
                <w:highlight w:val="none"/>
              </w:rPr>
            </w:pPr>
          </w:p>
        </w:tc>
        <w:tc>
          <w:tcPr>
            <w:tcW w:w="1278" w:type="dxa"/>
            <w:vAlign w:val="center"/>
          </w:tcPr>
          <w:p w14:paraId="32A029DA">
            <w:pPr>
              <w:spacing w:line="360" w:lineRule="auto"/>
              <w:jc w:val="center"/>
              <w:rPr>
                <w:rFonts w:hint="eastAsia" w:ascii="宋体" w:hAnsi="宋体" w:eastAsia="宋体" w:cs="宋体"/>
                <w:color w:val="000000"/>
                <w:highlight w:val="none"/>
              </w:rPr>
            </w:pPr>
          </w:p>
        </w:tc>
        <w:tc>
          <w:tcPr>
            <w:tcW w:w="1331" w:type="dxa"/>
            <w:vAlign w:val="center"/>
          </w:tcPr>
          <w:p w14:paraId="5C593D68">
            <w:pPr>
              <w:spacing w:line="360" w:lineRule="auto"/>
              <w:jc w:val="center"/>
              <w:rPr>
                <w:rFonts w:hint="eastAsia" w:ascii="宋体" w:hAnsi="宋体" w:eastAsia="宋体" w:cs="宋体"/>
                <w:color w:val="000000"/>
                <w:highlight w:val="none"/>
              </w:rPr>
            </w:pPr>
          </w:p>
        </w:tc>
        <w:tc>
          <w:tcPr>
            <w:tcW w:w="1502" w:type="dxa"/>
            <w:vAlign w:val="center"/>
          </w:tcPr>
          <w:p w14:paraId="64F83EB5">
            <w:pPr>
              <w:spacing w:line="360" w:lineRule="auto"/>
              <w:jc w:val="center"/>
              <w:rPr>
                <w:rFonts w:hint="eastAsia" w:ascii="宋体" w:hAnsi="宋体" w:eastAsia="宋体" w:cs="宋体"/>
                <w:color w:val="000000"/>
                <w:highlight w:val="none"/>
              </w:rPr>
            </w:pPr>
          </w:p>
        </w:tc>
        <w:tc>
          <w:tcPr>
            <w:tcW w:w="1451" w:type="dxa"/>
            <w:vAlign w:val="center"/>
          </w:tcPr>
          <w:p w14:paraId="40258BDA">
            <w:pPr>
              <w:spacing w:line="360" w:lineRule="auto"/>
              <w:jc w:val="center"/>
              <w:rPr>
                <w:rFonts w:hint="eastAsia" w:ascii="宋体" w:hAnsi="宋体" w:eastAsia="宋体" w:cs="宋体"/>
                <w:color w:val="000000"/>
                <w:highlight w:val="none"/>
              </w:rPr>
            </w:pPr>
          </w:p>
        </w:tc>
        <w:tc>
          <w:tcPr>
            <w:tcW w:w="1477" w:type="dxa"/>
            <w:vAlign w:val="center"/>
          </w:tcPr>
          <w:p w14:paraId="2317252E">
            <w:pPr>
              <w:spacing w:line="360" w:lineRule="auto"/>
              <w:jc w:val="center"/>
              <w:rPr>
                <w:rFonts w:hint="eastAsia" w:ascii="宋体" w:hAnsi="宋体" w:eastAsia="宋体" w:cs="宋体"/>
                <w:color w:val="000000"/>
                <w:highlight w:val="none"/>
              </w:rPr>
            </w:pPr>
          </w:p>
        </w:tc>
      </w:tr>
      <w:tr w14:paraId="3E565F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79018006">
            <w:pPr>
              <w:spacing w:line="360" w:lineRule="auto"/>
              <w:jc w:val="center"/>
              <w:rPr>
                <w:rFonts w:hint="eastAsia" w:ascii="宋体" w:hAnsi="宋体" w:eastAsia="宋体" w:cs="宋体"/>
                <w:color w:val="000000"/>
                <w:highlight w:val="none"/>
              </w:rPr>
            </w:pPr>
          </w:p>
        </w:tc>
        <w:tc>
          <w:tcPr>
            <w:tcW w:w="1568" w:type="dxa"/>
            <w:vAlign w:val="center"/>
          </w:tcPr>
          <w:p w14:paraId="46BED617">
            <w:pPr>
              <w:spacing w:line="360" w:lineRule="auto"/>
              <w:jc w:val="center"/>
              <w:rPr>
                <w:rFonts w:hint="eastAsia" w:ascii="宋体" w:hAnsi="宋体" w:eastAsia="宋体" w:cs="宋体"/>
                <w:color w:val="000000"/>
                <w:highlight w:val="none"/>
              </w:rPr>
            </w:pPr>
          </w:p>
        </w:tc>
        <w:tc>
          <w:tcPr>
            <w:tcW w:w="1278" w:type="dxa"/>
            <w:vAlign w:val="center"/>
          </w:tcPr>
          <w:p w14:paraId="5383005E">
            <w:pPr>
              <w:spacing w:line="360" w:lineRule="auto"/>
              <w:jc w:val="center"/>
              <w:rPr>
                <w:rFonts w:hint="eastAsia" w:ascii="宋体" w:hAnsi="宋体" w:eastAsia="宋体" w:cs="宋体"/>
                <w:color w:val="000000"/>
                <w:highlight w:val="none"/>
              </w:rPr>
            </w:pPr>
          </w:p>
        </w:tc>
        <w:tc>
          <w:tcPr>
            <w:tcW w:w="1331" w:type="dxa"/>
            <w:vAlign w:val="center"/>
          </w:tcPr>
          <w:p w14:paraId="18AFB7D2">
            <w:pPr>
              <w:spacing w:line="360" w:lineRule="auto"/>
              <w:jc w:val="center"/>
              <w:rPr>
                <w:rFonts w:hint="eastAsia" w:ascii="宋体" w:hAnsi="宋体" w:eastAsia="宋体" w:cs="宋体"/>
                <w:color w:val="000000"/>
                <w:highlight w:val="none"/>
              </w:rPr>
            </w:pPr>
          </w:p>
        </w:tc>
        <w:tc>
          <w:tcPr>
            <w:tcW w:w="1502" w:type="dxa"/>
            <w:vAlign w:val="center"/>
          </w:tcPr>
          <w:p w14:paraId="02BE84AE">
            <w:pPr>
              <w:spacing w:line="360" w:lineRule="auto"/>
              <w:jc w:val="center"/>
              <w:rPr>
                <w:rFonts w:hint="eastAsia" w:ascii="宋体" w:hAnsi="宋体" w:eastAsia="宋体" w:cs="宋体"/>
                <w:color w:val="000000"/>
                <w:highlight w:val="none"/>
              </w:rPr>
            </w:pPr>
          </w:p>
        </w:tc>
        <w:tc>
          <w:tcPr>
            <w:tcW w:w="1451" w:type="dxa"/>
            <w:vAlign w:val="center"/>
          </w:tcPr>
          <w:p w14:paraId="1EDA947C">
            <w:pPr>
              <w:spacing w:line="360" w:lineRule="auto"/>
              <w:jc w:val="center"/>
              <w:rPr>
                <w:rFonts w:hint="eastAsia" w:ascii="宋体" w:hAnsi="宋体" w:eastAsia="宋体" w:cs="宋体"/>
                <w:color w:val="000000"/>
                <w:highlight w:val="none"/>
              </w:rPr>
            </w:pPr>
          </w:p>
        </w:tc>
        <w:tc>
          <w:tcPr>
            <w:tcW w:w="1477" w:type="dxa"/>
            <w:vAlign w:val="center"/>
          </w:tcPr>
          <w:p w14:paraId="3E76E5D0">
            <w:pPr>
              <w:spacing w:line="360" w:lineRule="auto"/>
              <w:jc w:val="center"/>
              <w:rPr>
                <w:rFonts w:hint="eastAsia" w:ascii="宋体" w:hAnsi="宋体" w:eastAsia="宋体" w:cs="宋体"/>
                <w:color w:val="000000"/>
                <w:highlight w:val="none"/>
              </w:rPr>
            </w:pPr>
          </w:p>
        </w:tc>
      </w:tr>
      <w:tr w14:paraId="42826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00E0C0D4">
            <w:pPr>
              <w:spacing w:line="360" w:lineRule="auto"/>
              <w:jc w:val="center"/>
              <w:rPr>
                <w:rFonts w:hint="eastAsia" w:ascii="宋体" w:hAnsi="宋体" w:eastAsia="宋体" w:cs="宋体"/>
                <w:color w:val="000000"/>
                <w:highlight w:val="none"/>
              </w:rPr>
            </w:pPr>
          </w:p>
        </w:tc>
        <w:tc>
          <w:tcPr>
            <w:tcW w:w="1568" w:type="dxa"/>
            <w:vAlign w:val="center"/>
          </w:tcPr>
          <w:p w14:paraId="6972C928">
            <w:pPr>
              <w:spacing w:line="360" w:lineRule="auto"/>
              <w:jc w:val="center"/>
              <w:rPr>
                <w:rFonts w:hint="eastAsia" w:ascii="宋体" w:hAnsi="宋体" w:eastAsia="宋体" w:cs="宋体"/>
                <w:color w:val="000000"/>
                <w:highlight w:val="none"/>
              </w:rPr>
            </w:pPr>
          </w:p>
        </w:tc>
        <w:tc>
          <w:tcPr>
            <w:tcW w:w="1278" w:type="dxa"/>
            <w:vAlign w:val="center"/>
          </w:tcPr>
          <w:p w14:paraId="0CEEEAFC">
            <w:pPr>
              <w:spacing w:line="360" w:lineRule="auto"/>
              <w:jc w:val="center"/>
              <w:rPr>
                <w:rFonts w:hint="eastAsia" w:ascii="宋体" w:hAnsi="宋体" w:eastAsia="宋体" w:cs="宋体"/>
                <w:color w:val="000000"/>
                <w:highlight w:val="none"/>
              </w:rPr>
            </w:pPr>
          </w:p>
        </w:tc>
        <w:tc>
          <w:tcPr>
            <w:tcW w:w="1331" w:type="dxa"/>
            <w:vAlign w:val="center"/>
          </w:tcPr>
          <w:p w14:paraId="19E2676A">
            <w:pPr>
              <w:spacing w:line="360" w:lineRule="auto"/>
              <w:jc w:val="center"/>
              <w:rPr>
                <w:rFonts w:hint="eastAsia" w:ascii="宋体" w:hAnsi="宋体" w:eastAsia="宋体" w:cs="宋体"/>
                <w:color w:val="000000"/>
                <w:highlight w:val="none"/>
              </w:rPr>
            </w:pPr>
          </w:p>
        </w:tc>
        <w:tc>
          <w:tcPr>
            <w:tcW w:w="1502" w:type="dxa"/>
            <w:vAlign w:val="center"/>
          </w:tcPr>
          <w:p w14:paraId="3B321B8F">
            <w:pPr>
              <w:spacing w:line="360" w:lineRule="auto"/>
              <w:jc w:val="center"/>
              <w:rPr>
                <w:rFonts w:hint="eastAsia" w:ascii="宋体" w:hAnsi="宋体" w:eastAsia="宋体" w:cs="宋体"/>
                <w:color w:val="000000"/>
                <w:highlight w:val="none"/>
              </w:rPr>
            </w:pPr>
          </w:p>
        </w:tc>
        <w:tc>
          <w:tcPr>
            <w:tcW w:w="1451" w:type="dxa"/>
            <w:vAlign w:val="center"/>
          </w:tcPr>
          <w:p w14:paraId="1C21BBFB">
            <w:pPr>
              <w:spacing w:line="360" w:lineRule="auto"/>
              <w:jc w:val="center"/>
              <w:rPr>
                <w:rFonts w:hint="eastAsia" w:ascii="宋体" w:hAnsi="宋体" w:eastAsia="宋体" w:cs="宋体"/>
                <w:color w:val="000000"/>
                <w:highlight w:val="none"/>
              </w:rPr>
            </w:pPr>
          </w:p>
        </w:tc>
        <w:tc>
          <w:tcPr>
            <w:tcW w:w="1477" w:type="dxa"/>
            <w:vAlign w:val="center"/>
          </w:tcPr>
          <w:p w14:paraId="062B9080">
            <w:pPr>
              <w:spacing w:line="360" w:lineRule="auto"/>
              <w:jc w:val="center"/>
              <w:rPr>
                <w:rFonts w:hint="eastAsia" w:ascii="宋体" w:hAnsi="宋体" w:eastAsia="宋体" w:cs="宋体"/>
                <w:color w:val="000000"/>
                <w:highlight w:val="none"/>
              </w:rPr>
            </w:pPr>
          </w:p>
        </w:tc>
      </w:tr>
      <w:tr w14:paraId="01EAE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7AD12DEC">
            <w:pPr>
              <w:spacing w:line="360" w:lineRule="auto"/>
              <w:jc w:val="center"/>
              <w:rPr>
                <w:rFonts w:hint="eastAsia" w:ascii="宋体" w:hAnsi="宋体" w:eastAsia="宋体" w:cs="宋体"/>
                <w:color w:val="000000"/>
                <w:highlight w:val="none"/>
              </w:rPr>
            </w:pPr>
          </w:p>
        </w:tc>
        <w:tc>
          <w:tcPr>
            <w:tcW w:w="1568" w:type="dxa"/>
            <w:vAlign w:val="center"/>
          </w:tcPr>
          <w:p w14:paraId="21727AD8">
            <w:pPr>
              <w:spacing w:line="360" w:lineRule="auto"/>
              <w:jc w:val="center"/>
              <w:rPr>
                <w:rFonts w:hint="eastAsia" w:ascii="宋体" w:hAnsi="宋体" w:eastAsia="宋体" w:cs="宋体"/>
                <w:color w:val="000000"/>
                <w:highlight w:val="none"/>
              </w:rPr>
            </w:pPr>
          </w:p>
        </w:tc>
        <w:tc>
          <w:tcPr>
            <w:tcW w:w="1278" w:type="dxa"/>
            <w:vAlign w:val="center"/>
          </w:tcPr>
          <w:p w14:paraId="63AD3515">
            <w:pPr>
              <w:spacing w:line="360" w:lineRule="auto"/>
              <w:jc w:val="center"/>
              <w:rPr>
                <w:rFonts w:hint="eastAsia" w:ascii="宋体" w:hAnsi="宋体" w:eastAsia="宋体" w:cs="宋体"/>
                <w:color w:val="000000"/>
                <w:highlight w:val="none"/>
              </w:rPr>
            </w:pPr>
          </w:p>
        </w:tc>
        <w:tc>
          <w:tcPr>
            <w:tcW w:w="1331" w:type="dxa"/>
            <w:vAlign w:val="center"/>
          </w:tcPr>
          <w:p w14:paraId="1502CF98">
            <w:pPr>
              <w:spacing w:line="360" w:lineRule="auto"/>
              <w:jc w:val="center"/>
              <w:rPr>
                <w:rFonts w:hint="eastAsia" w:ascii="宋体" w:hAnsi="宋体" w:eastAsia="宋体" w:cs="宋体"/>
                <w:color w:val="000000"/>
                <w:highlight w:val="none"/>
              </w:rPr>
            </w:pPr>
          </w:p>
        </w:tc>
        <w:tc>
          <w:tcPr>
            <w:tcW w:w="1502" w:type="dxa"/>
            <w:vAlign w:val="center"/>
          </w:tcPr>
          <w:p w14:paraId="570D7BAF">
            <w:pPr>
              <w:spacing w:line="360" w:lineRule="auto"/>
              <w:jc w:val="center"/>
              <w:rPr>
                <w:rFonts w:hint="eastAsia" w:ascii="宋体" w:hAnsi="宋体" w:eastAsia="宋体" w:cs="宋体"/>
                <w:color w:val="000000"/>
                <w:highlight w:val="none"/>
              </w:rPr>
            </w:pPr>
          </w:p>
        </w:tc>
        <w:tc>
          <w:tcPr>
            <w:tcW w:w="1451" w:type="dxa"/>
            <w:vAlign w:val="center"/>
          </w:tcPr>
          <w:p w14:paraId="734FB5BD">
            <w:pPr>
              <w:spacing w:line="360" w:lineRule="auto"/>
              <w:jc w:val="center"/>
              <w:rPr>
                <w:rFonts w:hint="eastAsia" w:ascii="宋体" w:hAnsi="宋体" w:eastAsia="宋体" w:cs="宋体"/>
                <w:color w:val="000000"/>
                <w:highlight w:val="none"/>
              </w:rPr>
            </w:pPr>
          </w:p>
        </w:tc>
        <w:tc>
          <w:tcPr>
            <w:tcW w:w="1477" w:type="dxa"/>
            <w:vAlign w:val="center"/>
          </w:tcPr>
          <w:p w14:paraId="18D4F7F8">
            <w:pPr>
              <w:spacing w:line="360" w:lineRule="auto"/>
              <w:jc w:val="center"/>
              <w:rPr>
                <w:rFonts w:hint="eastAsia" w:ascii="宋体" w:hAnsi="宋体" w:eastAsia="宋体" w:cs="宋体"/>
                <w:color w:val="000000"/>
                <w:highlight w:val="none"/>
              </w:rPr>
            </w:pPr>
          </w:p>
        </w:tc>
      </w:tr>
      <w:tr w14:paraId="0A855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0687C8E1">
            <w:pPr>
              <w:spacing w:line="360" w:lineRule="auto"/>
              <w:jc w:val="center"/>
              <w:rPr>
                <w:rFonts w:hint="eastAsia" w:ascii="宋体" w:hAnsi="宋体" w:eastAsia="宋体" w:cs="宋体"/>
                <w:color w:val="000000"/>
                <w:highlight w:val="none"/>
              </w:rPr>
            </w:pPr>
          </w:p>
        </w:tc>
        <w:tc>
          <w:tcPr>
            <w:tcW w:w="1568" w:type="dxa"/>
            <w:vAlign w:val="center"/>
          </w:tcPr>
          <w:p w14:paraId="21F2289C">
            <w:pPr>
              <w:spacing w:line="360" w:lineRule="auto"/>
              <w:jc w:val="center"/>
              <w:rPr>
                <w:rFonts w:hint="eastAsia" w:ascii="宋体" w:hAnsi="宋体" w:eastAsia="宋体" w:cs="宋体"/>
                <w:color w:val="000000"/>
                <w:highlight w:val="none"/>
              </w:rPr>
            </w:pPr>
          </w:p>
        </w:tc>
        <w:tc>
          <w:tcPr>
            <w:tcW w:w="1278" w:type="dxa"/>
            <w:vAlign w:val="center"/>
          </w:tcPr>
          <w:p w14:paraId="391AF040">
            <w:pPr>
              <w:spacing w:line="360" w:lineRule="auto"/>
              <w:jc w:val="center"/>
              <w:rPr>
                <w:rFonts w:hint="eastAsia" w:ascii="宋体" w:hAnsi="宋体" w:eastAsia="宋体" w:cs="宋体"/>
                <w:color w:val="000000"/>
                <w:highlight w:val="none"/>
              </w:rPr>
            </w:pPr>
          </w:p>
        </w:tc>
        <w:tc>
          <w:tcPr>
            <w:tcW w:w="1331" w:type="dxa"/>
            <w:vAlign w:val="center"/>
          </w:tcPr>
          <w:p w14:paraId="7FBAAF6D">
            <w:pPr>
              <w:spacing w:line="360" w:lineRule="auto"/>
              <w:jc w:val="center"/>
              <w:rPr>
                <w:rFonts w:hint="eastAsia" w:ascii="宋体" w:hAnsi="宋体" w:eastAsia="宋体" w:cs="宋体"/>
                <w:color w:val="000000"/>
                <w:highlight w:val="none"/>
              </w:rPr>
            </w:pPr>
          </w:p>
        </w:tc>
        <w:tc>
          <w:tcPr>
            <w:tcW w:w="1502" w:type="dxa"/>
            <w:vAlign w:val="center"/>
          </w:tcPr>
          <w:p w14:paraId="589DA341">
            <w:pPr>
              <w:spacing w:line="360" w:lineRule="auto"/>
              <w:jc w:val="center"/>
              <w:rPr>
                <w:rFonts w:hint="eastAsia" w:ascii="宋体" w:hAnsi="宋体" w:eastAsia="宋体" w:cs="宋体"/>
                <w:color w:val="000000"/>
                <w:highlight w:val="none"/>
              </w:rPr>
            </w:pPr>
          </w:p>
        </w:tc>
        <w:tc>
          <w:tcPr>
            <w:tcW w:w="1451" w:type="dxa"/>
            <w:vAlign w:val="center"/>
          </w:tcPr>
          <w:p w14:paraId="10E5DC0B">
            <w:pPr>
              <w:spacing w:line="360" w:lineRule="auto"/>
              <w:jc w:val="center"/>
              <w:rPr>
                <w:rFonts w:hint="eastAsia" w:ascii="宋体" w:hAnsi="宋体" w:eastAsia="宋体" w:cs="宋体"/>
                <w:color w:val="000000"/>
                <w:highlight w:val="none"/>
              </w:rPr>
            </w:pPr>
          </w:p>
        </w:tc>
        <w:tc>
          <w:tcPr>
            <w:tcW w:w="1477" w:type="dxa"/>
            <w:vAlign w:val="center"/>
          </w:tcPr>
          <w:p w14:paraId="71488A4A">
            <w:pPr>
              <w:spacing w:line="360" w:lineRule="auto"/>
              <w:jc w:val="center"/>
              <w:rPr>
                <w:rFonts w:hint="eastAsia" w:ascii="宋体" w:hAnsi="宋体" w:eastAsia="宋体" w:cs="宋体"/>
                <w:color w:val="000000"/>
                <w:highlight w:val="none"/>
              </w:rPr>
            </w:pPr>
          </w:p>
        </w:tc>
      </w:tr>
      <w:tr w14:paraId="1150B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2BB02016">
            <w:pPr>
              <w:spacing w:line="360" w:lineRule="auto"/>
              <w:jc w:val="center"/>
              <w:rPr>
                <w:rFonts w:hint="eastAsia" w:ascii="宋体" w:hAnsi="宋体" w:eastAsia="宋体" w:cs="宋体"/>
                <w:color w:val="000000"/>
                <w:highlight w:val="none"/>
              </w:rPr>
            </w:pPr>
          </w:p>
        </w:tc>
        <w:tc>
          <w:tcPr>
            <w:tcW w:w="1568" w:type="dxa"/>
            <w:vAlign w:val="center"/>
          </w:tcPr>
          <w:p w14:paraId="44DA852B">
            <w:pPr>
              <w:spacing w:line="360" w:lineRule="auto"/>
              <w:jc w:val="center"/>
              <w:rPr>
                <w:rFonts w:hint="eastAsia" w:ascii="宋体" w:hAnsi="宋体" w:eastAsia="宋体" w:cs="宋体"/>
                <w:color w:val="000000"/>
                <w:highlight w:val="none"/>
              </w:rPr>
            </w:pPr>
          </w:p>
        </w:tc>
        <w:tc>
          <w:tcPr>
            <w:tcW w:w="1278" w:type="dxa"/>
            <w:vAlign w:val="center"/>
          </w:tcPr>
          <w:p w14:paraId="32C88476">
            <w:pPr>
              <w:spacing w:line="360" w:lineRule="auto"/>
              <w:jc w:val="center"/>
              <w:rPr>
                <w:rFonts w:hint="eastAsia" w:ascii="宋体" w:hAnsi="宋体" w:eastAsia="宋体" w:cs="宋体"/>
                <w:color w:val="000000"/>
                <w:highlight w:val="none"/>
              </w:rPr>
            </w:pPr>
          </w:p>
        </w:tc>
        <w:tc>
          <w:tcPr>
            <w:tcW w:w="1331" w:type="dxa"/>
            <w:vAlign w:val="center"/>
          </w:tcPr>
          <w:p w14:paraId="48BB33F7">
            <w:pPr>
              <w:spacing w:line="360" w:lineRule="auto"/>
              <w:jc w:val="center"/>
              <w:rPr>
                <w:rFonts w:hint="eastAsia" w:ascii="宋体" w:hAnsi="宋体" w:eastAsia="宋体" w:cs="宋体"/>
                <w:color w:val="000000"/>
                <w:highlight w:val="none"/>
              </w:rPr>
            </w:pPr>
          </w:p>
        </w:tc>
        <w:tc>
          <w:tcPr>
            <w:tcW w:w="1502" w:type="dxa"/>
            <w:vAlign w:val="center"/>
          </w:tcPr>
          <w:p w14:paraId="51DB8E14">
            <w:pPr>
              <w:spacing w:line="360" w:lineRule="auto"/>
              <w:jc w:val="center"/>
              <w:rPr>
                <w:rFonts w:hint="eastAsia" w:ascii="宋体" w:hAnsi="宋体" w:eastAsia="宋体" w:cs="宋体"/>
                <w:color w:val="000000"/>
                <w:highlight w:val="none"/>
              </w:rPr>
            </w:pPr>
          </w:p>
        </w:tc>
        <w:tc>
          <w:tcPr>
            <w:tcW w:w="1451" w:type="dxa"/>
            <w:vAlign w:val="center"/>
          </w:tcPr>
          <w:p w14:paraId="0784B905">
            <w:pPr>
              <w:spacing w:line="360" w:lineRule="auto"/>
              <w:jc w:val="center"/>
              <w:rPr>
                <w:rFonts w:hint="eastAsia" w:ascii="宋体" w:hAnsi="宋体" w:eastAsia="宋体" w:cs="宋体"/>
                <w:color w:val="000000"/>
                <w:highlight w:val="none"/>
              </w:rPr>
            </w:pPr>
          </w:p>
        </w:tc>
        <w:tc>
          <w:tcPr>
            <w:tcW w:w="1477" w:type="dxa"/>
            <w:vAlign w:val="center"/>
          </w:tcPr>
          <w:p w14:paraId="1B0918A1">
            <w:pPr>
              <w:spacing w:line="360" w:lineRule="auto"/>
              <w:jc w:val="center"/>
              <w:rPr>
                <w:rFonts w:hint="eastAsia" w:ascii="宋体" w:hAnsi="宋体" w:eastAsia="宋体" w:cs="宋体"/>
                <w:color w:val="000000"/>
                <w:highlight w:val="none"/>
              </w:rPr>
            </w:pPr>
          </w:p>
        </w:tc>
      </w:tr>
      <w:tr w14:paraId="28654E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283895EE">
            <w:pPr>
              <w:spacing w:line="360" w:lineRule="auto"/>
              <w:jc w:val="center"/>
              <w:rPr>
                <w:rFonts w:hint="eastAsia" w:ascii="宋体" w:hAnsi="宋体" w:eastAsia="宋体" w:cs="宋体"/>
                <w:color w:val="000000"/>
                <w:highlight w:val="none"/>
              </w:rPr>
            </w:pPr>
          </w:p>
        </w:tc>
        <w:tc>
          <w:tcPr>
            <w:tcW w:w="1568" w:type="dxa"/>
            <w:vAlign w:val="center"/>
          </w:tcPr>
          <w:p w14:paraId="06597006">
            <w:pPr>
              <w:spacing w:line="360" w:lineRule="auto"/>
              <w:jc w:val="center"/>
              <w:rPr>
                <w:rFonts w:hint="eastAsia" w:ascii="宋体" w:hAnsi="宋体" w:eastAsia="宋体" w:cs="宋体"/>
                <w:color w:val="000000"/>
                <w:highlight w:val="none"/>
              </w:rPr>
            </w:pPr>
          </w:p>
        </w:tc>
        <w:tc>
          <w:tcPr>
            <w:tcW w:w="1278" w:type="dxa"/>
            <w:vAlign w:val="center"/>
          </w:tcPr>
          <w:p w14:paraId="7C3B9FA7">
            <w:pPr>
              <w:spacing w:line="360" w:lineRule="auto"/>
              <w:jc w:val="center"/>
              <w:rPr>
                <w:rFonts w:hint="eastAsia" w:ascii="宋体" w:hAnsi="宋体" w:eastAsia="宋体" w:cs="宋体"/>
                <w:color w:val="000000"/>
                <w:highlight w:val="none"/>
              </w:rPr>
            </w:pPr>
          </w:p>
        </w:tc>
        <w:tc>
          <w:tcPr>
            <w:tcW w:w="1331" w:type="dxa"/>
            <w:vAlign w:val="center"/>
          </w:tcPr>
          <w:p w14:paraId="0739DE39">
            <w:pPr>
              <w:spacing w:line="360" w:lineRule="auto"/>
              <w:jc w:val="center"/>
              <w:rPr>
                <w:rFonts w:hint="eastAsia" w:ascii="宋体" w:hAnsi="宋体" w:eastAsia="宋体" w:cs="宋体"/>
                <w:color w:val="000000"/>
                <w:highlight w:val="none"/>
              </w:rPr>
            </w:pPr>
          </w:p>
        </w:tc>
        <w:tc>
          <w:tcPr>
            <w:tcW w:w="1502" w:type="dxa"/>
            <w:vAlign w:val="center"/>
          </w:tcPr>
          <w:p w14:paraId="0FBD02C9">
            <w:pPr>
              <w:spacing w:line="360" w:lineRule="auto"/>
              <w:jc w:val="center"/>
              <w:rPr>
                <w:rFonts w:hint="eastAsia" w:ascii="宋体" w:hAnsi="宋体" w:eastAsia="宋体" w:cs="宋体"/>
                <w:color w:val="000000"/>
                <w:highlight w:val="none"/>
              </w:rPr>
            </w:pPr>
          </w:p>
        </w:tc>
        <w:tc>
          <w:tcPr>
            <w:tcW w:w="1451" w:type="dxa"/>
            <w:vAlign w:val="center"/>
          </w:tcPr>
          <w:p w14:paraId="12CEFC64">
            <w:pPr>
              <w:spacing w:line="360" w:lineRule="auto"/>
              <w:jc w:val="center"/>
              <w:rPr>
                <w:rFonts w:hint="eastAsia" w:ascii="宋体" w:hAnsi="宋体" w:eastAsia="宋体" w:cs="宋体"/>
                <w:color w:val="000000"/>
                <w:highlight w:val="none"/>
              </w:rPr>
            </w:pPr>
          </w:p>
        </w:tc>
        <w:tc>
          <w:tcPr>
            <w:tcW w:w="1477" w:type="dxa"/>
            <w:vAlign w:val="center"/>
          </w:tcPr>
          <w:p w14:paraId="41E14031">
            <w:pPr>
              <w:spacing w:line="360" w:lineRule="auto"/>
              <w:jc w:val="center"/>
              <w:rPr>
                <w:rFonts w:hint="eastAsia" w:ascii="宋体" w:hAnsi="宋体" w:eastAsia="宋体" w:cs="宋体"/>
                <w:color w:val="000000"/>
                <w:highlight w:val="none"/>
              </w:rPr>
            </w:pPr>
          </w:p>
        </w:tc>
      </w:tr>
      <w:tr w14:paraId="7A57C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05430926">
            <w:pPr>
              <w:spacing w:line="360" w:lineRule="auto"/>
              <w:jc w:val="center"/>
              <w:rPr>
                <w:rFonts w:hint="eastAsia" w:ascii="宋体" w:hAnsi="宋体" w:eastAsia="宋体" w:cs="宋体"/>
                <w:color w:val="000000"/>
                <w:highlight w:val="none"/>
              </w:rPr>
            </w:pPr>
          </w:p>
        </w:tc>
        <w:tc>
          <w:tcPr>
            <w:tcW w:w="1568" w:type="dxa"/>
            <w:vAlign w:val="center"/>
          </w:tcPr>
          <w:p w14:paraId="18608CCF">
            <w:pPr>
              <w:spacing w:line="360" w:lineRule="auto"/>
              <w:jc w:val="center"/>
              <w:rPr>
                <w:rFonts w:hint="eastAsia" w:ascii="宋体" w:hAnsi="宋体" w:eastAsia="宋体" w:cs="宋体"/>
                <w:color w:val="000000"/>
                <w:highlight w:val="none"/>
              </w:rPr>
            </w:pPr>
          </w:p>
        </w:tc>
        <w:tc>
          <w:tcPr>
            <w:tcW w:w="1278" w:type="dxa"/>
            <w:vAlign w:val="center"/>
          </w:tcPr>
          <w:p w14:paraId="6D9EAEFD">
            <w:pPr>
              <w:spacing w:line="360" w:lineRule="auto"/>
              <w:jc w:val="center"/>
              <w:rPr>
                <w:rFonts w:hint="eastAsia" w:ascii="宋体" w:hAnsi="宋体" w:eastAsia="宋体" w:cs="宋体"/>
                <w:color w:val="000000"/>
                <w:highlight w:val="none"/>
              </w:rPr>
            </w:pPr>
          </w:p>
        </w:tc>
        <w:tc>
          <w:tcPr>
            <w:tcW w:w="1331" w:type="dxa"/>
            <w:vAlign w:val="center"/>
          </w:tcPr>
          <w:p w14:paraId="6E265719">
            <w:pPr>
              <w:spacing w:line="360" w:lineRule="auto"/>
              <w:jc w:val="center"/>
              <w:rPr>
                <w:rFonts w:hint="eastAsia" w:ascii="宋体" w:hAnsi="宋体" w:eastAsia="宋体" w:cs="宋体"/>
                <w:color w:val="000000"/>
                <w:highlight w:val="none"/>
              </w:rPr>
            </w:pPr>
          </w:p>
        </w:tc>
        <w:tc>
          <w:tcPr>
            <w:tcW w:w="1502" w:type="dxa"/>
            <w:vAlign w:val="center"/>
          </w:tcPr>
          <w:p w14:paraId="7F97D0A7">
            <w:pPr>
              <w:spacing w:line="360" w:lineRule="auto"/>
              <w:jc w:val="center"/>
              <w:rPr>
                <w:rFonts w:hint="eastAsia" w:ascii="宋体" w:hAnsi="宋体" w:eastAsia="宋体" w:cs="宋体"/>
                <w:color w:val="000000"/>
                <w:highlight w:val="none"/>
              </w:rPr>
            </w:pPr>
          </w:p>
        </w:tc>
        <w:tc>
          <w:tcPr>
            <w:tcW w:w="1451" w:type="dxa"/>
            <w:vAlign w:val="center"/>
          </w:tcPr>
          <w:p w14:paraId="2028C9FC">
            <w:pPr>
              <w:spacing w:line="360" w:lineRule="auto"/>
              <w:jc w:val="center"/>
              <w:rPr>
                <w:rFonts w:hint="eastAsia" w:ascii="宋体" w:hAnsi="宋体" w:eastAsia="宋体" w:cs="宋体"/>
                <w:color w:val="000000"/>
                <w:highlight w:val="none"/>
              </w:rPr>
            </w:pPr>
          </w:p>
        </w:tc>
        <w:tc>
          <w:tcPr>
            <w:tcW w:w="1477" w:type="dxa"/>
            <w:vAlign w:val="center"/>
          </w:tcPr>
          <w:p w14:paraId="7AA5F65D">
            <w:pPr>
              <w:spacing w:line="360" w:lineRule="auto"/>
              <w:jc w:val="center"/>
              <w:rPr>
                <w:rFonts w:hint="eastAsia" w:ascii="宋体" w:hAnsi="宋体" w:eastAsia="宋体" w:cs="宋体"/>
                <w:color w:val="000000"/>
                <w:highlight w:val="none"/>
              </w:rPr>
            </w:pPr>
          </w:p>
        </w:tc>
      </w:tr>
      <w:tr w14:paraId="00ECA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31" w:type="dxa"/>
            <w:vAlign w:val="center"/>
          </w:tcPr>
          <w:p w14:paraId="60DDA33F">
            <w:pPr>
              <w:spacing w:line="360" w:lineRule="auto"/>
              <w:jc w:val="center"/>
              <w:rPr>
                <w:rFonts w:hint="eastAsia" w:ascii="宋体" w:hAnsi="宋体" w:eastAsia="宋体" w:cs="宋体"/>
                <w:color w:val="000000"/>
                <w:highlight w:val="none"/>
              </w:rPr>
            </w:pPr>
          </w:p>
        </w:tc>
        <w:tc>
          <w:tcPr>
            <w:tcW w:w="1568" w:type="dxa"/>
            <w:vAlign w:val="center"/>
          </w:tcPr>
          <w:p w14:paraId="7F7C83AF">
            <w:pPr>
              <w:spacing w:line="360" w:lineRule="auto"/>
              <w:jc w:val="center"/>
              <w:rPr>
                <w:rFonts w:hint="eastAsia" w:ascii="宋体" w:hAnsi="宋体" w:eastAsia="宋体" w:cs="宋体"/>
                <w:color w:val="000000"/>
                <w:highlight w:val="none"/>
              </w:rPr>
            </w:pPr>
          </w:p>
        </w:tc>
        <w:tc>
          <w:tcPr>
            <w:tcW w:w="1278" w:type="dxa"/>
            <w:vAlign w:val="center"/>
          </w:tcPr>
          <w:p w14:paraId="46E0DF7A">
            <w:pPr>
              <w:spacing w:line="360" w:lineRule="auto"/>
              <w:jc w:val="center"/>
              <w:rPr>
                <w:rFonts w:hint="eastAsia" w:ascii="宋体" w:hAnsi="宋体" w:eastAsia="宋体" w:cs="宋体"/>
                <w:color w:val="000000"/>
                <w:highlight w:val="none"/>
              </w:rPr>
            </w:pPr>
          </w:p>
        </w:tc>
        <w:tc>
          <w:tcPr>
            <w:tcW w:w="1331" w:type="dxa"/>
            <w:vAlign w:val="center"/>
          </w:tcPr>
          <w:p w14:paraId="132D0A6C">
            <w:pPr>
              <w:spacing w:line="360" w:lineRule="auto"/>
              <w:jc w:val="center"/>
              <w:rPr>
                <w:rFonts w:hint="eastAsia" w:ascii="宋体" w:hAnsi="宋体" w:eastAsia="宋体" w:cs="宋体"/>
                <w:color w:val="000000"/>
                <w:highlight w:val="none"/>
              </w:rPr>
            </w:pPr>
          </w:p>
        </w:tc>
        <w:tc>
          <w:tcPr>
            <w:tcW w:w="1502" w:type="dxa"/>
            <w:vAlign w:val="center"/>
          </w:tcPr>
          <w:p w14:paraId="43534980">
            <w:pPr>
              <w:spacing w:line="360" w:lineRule="auto"/>
              <w:jc w:val="center"/>
              <w:rPr>
                <w:rFonts w:hint="eastAsia" w:ascii="宋体" w:hAnsi="宋体" w:eastAsia="宋体" w:cs="宋体"/>
                <w:color w:val="000000"/>
                <w:highlight w:val="none"/>
              </w:rPr>
            </w:pPr>
          </w:p>
        </w:tc>
        <w:tc>
          <w:tcPr>
            <w:tcW w:w="1451" w:type="dxa"/>
            <w:vAlign w:val="center"/>
          </w:tcPr>
          <w:p w14:paraId="5354339A">
            <w:pPr>
              <w:spacing w:line="360" w:lineRule="auto"/>
              <w:jc w:val="center"/>
              <w:rPr>
                <w:rFonts w:hint="eastAsia" w:ascii="宋体" w:hAnsi="宋体" w:eastAsia="宋体" w:cs="宋体"/>
                <w:color w:val="000000"/>
                <w:highlight w:val="none"/>
              </w:rPr>
            </w:pPr>
          </w:p>
        </w:tc>
        <w:tc>
          <w:tcPr>
            <w:tcW w:w="1477" w:type="dxa"/>
            <w:vAlign w:val="center"/>
          </w:tcPr>
          <w:p w14:paraId="286009E4">
            <w:pPr>
              <w:spacing w:line="360" w:lineRule="auto"/>
              <w:jc w:val="center"/>
              <w:rPr>
                <w:rFonts w:hint="eastAsia" w:ascii="宋体" w:hAnsi="宋体" w:eastAsia="宋体" w:cs="宋体"/>
                <w:color w:val="000000"/>
                <w:highlight w:val="none"/>
              </w:rPr>
            </w:pPr>
          </w:p>
        </w:tc>
      </w:tr>
    </w:tbl>
    <w:p w14:paraId="20471652">
      <w:pPr>
        <w:rPr>
          <w:rFonts w:hint="eastAsia" w:ascii="宋体" w:hAnsi="宋体" w:eastAsia="宋体" w:cs="宋体"/>
          <w:b/>
          <w:bCs/>
          <w:highlight w:val="none"/>
        </w:rPr>
      </w:pPr>
      <w:r>
        <w:rPr>
          <w:rFonts w:hint="eastAsia" w:ascii="宋体" w:hAnsi="宋体" w:eastAsia="宋体" w:cs="宋体"/>
          <w:b/>
          <w:bCs/>
          <w:highlight w:val="none"/>
        </w:rPr>
        <w:t>注：供应商应针对本次采购项目提供公司同类</w:t>
      </w:r>
      <w:r>
        <w:rPr>
          <w:rFonts w:hint="eastAsia" w:ascii="宋体" w:hAnsi="宋体" w:cs="宋体"/>
          <w:b/>
          <w:bCs/>
          <w:highlight w:val="none"/>
          <w:lang w:val="en-US" w:eastAsia="zh-CN"/>
        </w:rPr>
        <w:t>设备</w:t>
      </w:r>
      <w:r>
        <w:rPr>
          <w:rFonts w:hint="eastAsia" w:ascii="宋体" w:hAnsi="宋体" w:eastAsia="宋体" w:cs="宋体"/>
          <w:b/>
          <w:bCs/>
          <w:highlight w:val="none"/>
        </w:rPr>
        <w:t>历史成交信息，如有应附上相关合同</w:t>
      </w:r>
      <w:r>
        <w:rPr>
          <w:rFonts w:hint="eastAsia" w:ascii="宋体" w:hAnsi="宋体" w:cs="宋体"/>
          <w:b/>
          <w:bCs/>
          <w:highlight w:val="none"/>
          <w:lang w:val="en-US" w:eastAsia="zh-CN"/>
        </w:rPr>
        <w:t>或成交证明</w:t>
      </w:r>
      <w:r>
        <w:rPr>
          <w:rFonts w:hint="eastAsia" w:ascii="宋体" w:hAnsi="宋体" w:eastAsia="宋体" w:cs="宋体"/>
          <w:b/>
          <w:bCs/>
          <w:highlight w:val="none"/>
        </w:rPr>
        <w:t>材料。</w:t>
      </w:r>
    </w:p>
    <w:p w14:paraId="2BCD4E3D">
      <w:pPr>
        <w:ind w:firstLine="422" w:firstLineChars="200"/>
        <w:rPr>
          <w:rFonts w:hint="eastAsia" w:ascii="宋体" w:hAnsi="宋体" w:eastAsia="宋体" w:cs="宋体"/>
          <w:b/>
          <w:bCs/>
          <w:highlight w:val="none"/>
        </w:rPr>
      </w:pPr>
      <w:r>
        <w:rPr>
          <w:rFonts w:hint="eastAsia" w:ascii="宋体" w:hAnsi="宋体" w:eastAsia="宋体" w:cs="宋体"/>
          <w:b/>
          <w:bCs/>
          <w:highlight w:val="none"/>
        </w:rPr>
        <w:br w:type="page"/>
      </w:r>
    </w:p>
    <w:p w14:paraId="7847BBFB">
      <w:pPr>
        <w:pStyle w:val="6"/>
        <w:numPr>
          <w:ilvl w:val="0"/>
          <w:numId w:val="1"/>
        </w:num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售后服务</w:t>
      </w:r>
    </w:p>
    <w:p w14:paraId="58B07AF0">
      <w:pPr>
        <w:rPr>
          <w:rFonts w:hint="eastAsia"/>
          <w:highlight w:val="none"/>
        </w:rPr>
      </w:pPr>
    </w:p>
    <w:p w14:paraId="55D22DD4">
      <w:pPr>
        <w:pStyle w:val="6"/>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售后服务</w:t>
      </w:r>
    </w:p>
    <w:p w14:paraId="5DE68D07">
      <w:pPr>
        <w:pStyle w:val="6"/>
        <w:spacing w:line="360" w:lineRule="auto"/>
        <w:jc w:val="center"/>
        <w:rPr>
          <w:rFonts w:hint="eastAsia" w:ascii="宋体" w:hAnsi="宋体" w:eastAsia="宋体" w:cs="宋体"/>
          <w:color w:val="000000"/>
          <w:sz w:val="21"/>
          <w:highlight w:val="none"/>
        </w:rPr>
      </w:pPr>
      <w:r>
        <w:rPr>
          <w:rFonts w:hint="eastAsia" w:ascii="宋体" w:hAnsi="宋体" w:eastAsia="宋体" w:cs="宋体"/>
          <w:color w:val="000000"/>
          <w:sz w:val="21"/>
          <w:highlight w:val="none"/>
        </w:rPr>
        <w:t>（格式</w:t>
      </w:r>
      <w:r>
        <w:rPr>
          <w:rFonts w:hint="eastAsia" w:ascii="宋体" w:hAnsi="宋体" w:eastAsia="宋体" w:cs="宋体"/>
          <w:color w:val="000000"/>
          <w:sz w:val="21"/>
          <w:highlight w:val="none"/>
          <w:lang w:val="en-US" w:eastAsia="zh-CN"/>
        </w:rPr>
        <w:t>可</w:t>
      </w:r>
      <w:r>
        <w:rPr>
          <w:rFonts w:hint="eastAsia" w:ascii="宋体" w:hAnsi="宋体" w:eastAsia="宋体" w:cs="宋体"/>
          <w:color w:val="000000"/>
          <w:sz w:val="21"/>
          <w:highlight w:val="none"/>
        </w:rPr>
        <w:t>自拟）</w:t>
      </w:r>
    </w:p>
    <w:p w14:paraId="31748C67">
      <w:pPr>
        <w:pStyle w:val="6"/>
        <w:spacing w:line="360" w:lineRule="auto"/>
        <w:jc w:val="center"/>
        <w:rPr>
          <w:rFonts w:hint="eastAsia" w:ascii="宋体" w:hAnsi="宋体" w:eastAsia="宋体" w:cs="宋体"/>
          <w:b/>
          <w:bCs/>
          <w:color w:val="000000"/>
          <w:sz w:val="21"/>
          <w:szCs w:val="28"/>
          <w:highlight w:val="none"/>
        </w:rPr>
      </w:pPr>
    </w:p>
    <w:p w14:paraId="2B2D1D7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主要内容应包括但不限于以下内容（并附相关证明资料/宣传彩页）：</w:t>
      </w:r>
    </w:p>
    <w:p w14:paraId="20D9709C">
      <w:pPr>
        <w:autoSpaceDE w:val="0"/>
        <w:autoSpaceDN w:val="0"/>
        <w:adjustRightIn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保修期；</w:t>
      </w:r>
    </w:p>
    <w:p w14:paraId="3A35E78D">
      <w:pPr>
        <w:autoSpaceDE w:val="0"/>
        <w:autoSpaceDN w:val="0"/>
        <w:adjustRightInd w:val="0"/>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lang w:eastAsia="zh-CN"/>
        </w:rPr>
        <w:t>.</w:t>
      </w:r>
      <w:r>
        <w:rPr>
          <w:rFonts w:hint="eastAsia" w:ascii="宋体" w:hAnsi="宋体" w:eastAsia="宋体" w:cs="宋体"/>
          <w:color w:val="000000"/>
          <w:kern w:val="0"/>
          <w:szCs w:val="21"/>
          <w:highlight w:val="none"/>
        </w:rPr>
        <w:t>售后服务方案；</w:t>
      </w:r>
    </w:p>
    <w:p w14:paraId="2B480B89">
      <w:pPr>
        <w:pStyle w:val="17"/>
        <w:spacing w:line="360" w:lineRule="auto"/>
        <w:ind w:firstLine="420" w:firstLineChars="200"/>
        <w:rPr>
          <w:rFonts w:hint="eastAsia" w:ascii="宋体" w:hAnsi="宋体" w:eastAsia="宋体" w:cs="宋体"/>
          <w:highlight w:val="none"/>
        </w:rPr>
      </w:pPr>
      <w:r>
        <w:rPr>
          <w:rFonts w:hint="eastAsia" w:ascii="宋体" w:hAnsi="宋体" w:cs="宋体"/>
          <w:bCs w:val="0"/>
          <w:color w:val="000000"/>
          <w:spacing w:val="0"/>
          <w:sz w:val="21"/>
          <w:szCs w:val="21"/>
          <w:highlight w:val="none"/>
          <w:lang w:val="en-US" w:eastAsia="zh-CN"/>
        </w:rPr>
        <w:t>3</w:t>
      </w:r>
      <w:r>
        <w:rPr>
          <w:rFonts w:hint="eastAsia" w:ascii="宋体" w:hAnsi="宋体" w:cs="宋体"/>
          <w:bCs w:val="0"/>
          <w:color w:val="000000"/>
          <w:spacing w:val="0"/>
          <w:sz w:val="21"/>
          <w:szCs w:val="21"/>
          <w:highlight w:val="none"/>
          <w:lang w:eastAsia="zh-CN"/>
        </w:rPr>
        <w:t>.</w:t>
      </w:r>
      <w:r>
        <w:rPr>
          <w:rFonts w:hint="eastAsia" w:ascii="宋体" w:hAnsi="宋体" w:eastAsia="宋体" w:cs="宋体"/>
          <w:bCs w:val="0"/>
          <w:color w:val="000000"/>
          <w:spacing w:val="0"/>
          <w:sz w:val="21"/>
          <w:szCs w:val="21"/>
          <w:highlight w:val="none"/>
        </w:rPr>
        <w:t>供应商认为对自己有利的其他资料。</w:t>
      </w:r>
      <w:bookmarkEnd w:id="1"/>
      <w:bookmarkEnd w:id="2"/>
      <w:bookmarkEnd w:id="3"/>
      <w:bookmarkEnd w:id="4"/>
      <w:bookmarkEnd w:id="5"/>
      <w:bookmarkEnd w:id="6"/>
      <w:bookmarkEnd w:id="7"/>
      <w:bookmarkEnd w:id="8"/>
      <w:bookmarkEnd w:id="9"/>
      <w:bookmarkEnd w:id="10"/>
      <w:bookmarkEnd w:id="11"/>
      <w:bookmarkEnd w:id="12"/>
    </w:p>
    <w:sectPr>
      <w:headerReference r:id="rId3" w:type="default"/>
      <w:footerReference r:id="rId4" w:type="default"/>
      <w:footerReference r:id="rId5" w:type="even"/>
      <w:pgSz w:w="11906" w:h="16838"/>
      <w:pgMar w:top="1418" w:right="1134" w:bottom="1134" w:left="1134"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300C">
    <w:pPr>
      <w:pStyle w:val="10"/>
      <w:framePr w:wrap="around" w:vAnchor="text" w:hAnchor="margin" w:xAlign="center" w:y="1"/>
      <w:rPr>
        <w:rStyle w:val="16"/>
        <w:rFonts w:ascii="宋体" w:hAnsi="宋体" w:cs="宋体"/>
      </w:rPr>
    </w:pPr>
    <w:r>
      <w:rPr>
        <w:rFonts w:hint="eastAsia" w:ascii="宋体" w:hAnsi="宋体" w:cs="宋体"/>
      </w:rPr>
      <w:fldChar w:fldCharType="begin"/>
    </w:r>
    <w:r>
      <w:rPr>
        <w:rStyle w:val="16"/>
        <w:rFonts w:hint="eastAsia" w:ascii="宋体" w:hAnsi="宋体" w:cs="宋体"/>
      </w:rPr>
      <w:instrText xml:space="preserve">PAGE  </w:instrText>
    </w:r>
    <w:r>
      <w:rPr>
        <w:rFonts w:hint="eastAsia" w:ascii="宋体" w:hAnsi="宋体" w:cs="宋体"/>
      </w:rPr>
      <w:fldChar w:fldCharType="separate"/>
    </w:r>
    <w:r>
      <w:rPr>
        <w:rStyle w:val="16"/>
        <w:rFonts w:ascii="宋体" w:hAnsi="宋体" w:cs="宋体"/>
      </w:rPr>
      <w:t>5</w:t>
    </w:r>
    <w:r>
      <w:rPr>
        <w:rFonts w:hint="eastAsia" w:ascii="宋体" w:hAnsi="宋体" w:cs="宋体"/>
      </w:rPr>
      <w:fldChar w:fldCharType="end"/>
    </w:r>
  </w:p>
  <w:p w14:paraId="0C5164A7">
    <w:pPr>
      <w:pStyle w:val="10"/>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AB25">
    <w:pPr>
      <w:pStyle w:val="10"/>
      <w:framePr w:wrap="around" w:vAnchor="text" w:hAnchor="margin" w:xAlign="center" w:y="1"/>
      <w:rPr>
        <w:rStyle w:val="16"/>
      </w:rPr>
    </w:pPr>
    <w:r>
      <w:fldChar w:fldCharType="begin"/>
    </w:r>
    <w:r>
      <w:rPr>
        <w:rStyle w:val="16"/>
      </w:rPr>
      <w:instrText xml:space="preserve">PAGE  </w:instrText>
    </w:r>
    <w:r>
      <w:fldChar w:fldCharType="end"/>
    </w:r>
  </w:p>
  <w:p w14:paraId="5B8D97C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C6DB">
    <w:pPr>
      <w:pStyle w:val="11"/>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mY0YjQ1MDE0Yjk4MGQ1NTU1MDYzYjQyM2VlYzYifQ=="/>
  </w:docVars>
  <w:rsids>
    <w:rsidRoot w:val="763020FC"/>
    <w:rsid w:val="000C18F0"/>
    <w:rsid w:val="00114A9A"/>
    <w:rsid w:val="0012358D"/>
    <w:rsid w:val="001540FD"/>
    <w:rsid w:val="002636AF"/>
    <w:rsid w:val="002E6A74"/>
    <w:rsid w:val="004877E5"/>
    <w:rsid w:val="00541919"/>
    <w:rsid w:val="005872A3"/>
    <w:rsid w:val="005E4275"/>
    <w:rsid w:val="00635AC0"/>
    <w:rsid w:val="006A517B"/>
    <w:rsid w:val="007A72C9"/>
    <w:rsid w:val="008620C5"/>
    <w:rsid w:val="00A24B8E"/>
    <w:rsid w:val="00A47320"/>
    <w:rsid w:val="00A539BA"/>
    <w:rsid w:val="00AB2284"/>
    <w:rsid w:val="00CD1D52"/>
    <w:rsid w:val="00CF5DB5"/>
    <w:rsid w:val="00D46135"/>
    <w:rsid w:val="00DC3732"/>
    <w:rsid w:val="00E14D3D"/>
    <w:rsid w:val="00E640B5"/>
    <w:rsid w:val="00F91557"/>
    <w:rsid w:val="00FE3149"/>
    <w:rsid w:val="01494A14"/>
    <w:rsid w:val="017D1D32"/>
    <w:rsid w:val="03443858"/>
    <w:rsid w:val="038A570F"/>
    <w:rsid w:val="03E70DB3"/>
    <w:rsid w:val="045126D0"/>
    <w:rsid w:val="05243941"/>
    <w:rsid w:val="0639519A"/>
    <w:rsid w:val="06475B39"/>
    <w:rsid w:val="065B2121"/>
    <w:rsid w:val="08B51480"/>
    <w:rsid w:val="09960662"/>
    <w:rsid w:val="0BF7590B"/>
    <w:rsid w:val="0CE51C08"/>
    <w:rsid w:val="0D197B03"/>
    <w:rsid w:val="0DB307F9"/>
    <w:rsid w:val="0E8D07A9"/>
    <w:rsid w:val="0F0F5662"/>
    <w:rsid w:val="0F7D081D"/>
    <w:rsid w:val="0FB21030"/>
    <w:rsid w:val="0FDD02BE"/>
    <w:rsid w:val="0FDE55E1"/>
    <w:rsid w:val="10113A4B"/>
    <w:rsid w:val="109D4A84"/>
    <w:rsid w:val="11B36778"/>
    <w:rsid w:val="121D0BF1"/>
    <w:rsid w:val="1271712D"/>
    <w:rsid w:val="127C300E"/>
    <w:rsid w:val="12CD386A"/>
    <w:rsid w:val="130B7EEE"/>
    <w:rsid w:val="134A310C"/>
    <w:rsid w:val="14045069"/>
    <w:rsid w:val="14EC7061"/>
    <w:rsid w:val="163D0D06"/>
    <w:rsid w:val="177C621C"/>
    <w:rsid w:val="18B85A4A"/>
    <w:rsid w:val="18FE477D"/>
    <w:rsid w:val="19C92FDD"/>
    <w:rsid w:val="19CF6119"/>
    <w:rsid w:val="19FB0ACF"/>
    <w:rsid w:val="1A58651E"/>
    <w:rsid w:val="1C5B5A42"/>
    <w:rsid w:val="1C7554C7"/>
    <w:rsid w:val="1D305121"/>
    <w:rsid w:val="1D90574D"/>
    <w:rsid w:val="1E7601F6"/>
    <w:rsid w:val="1FBC4A4A"/>
    <w:rsid w:val="20254CE5"/>
    <w:rsid w:val="202A5363"/>
    <w:rsid w:val="20942964"/>
    <w:rsid w:val="210E5779"/>
    <w:rsid w:val="22E5250A"/>
    <w:rsid w:val="23A27EF0"/>
    <w:rsid w:val="24B86128"/>
    <w:rsid w:val="25352820"/>
    <w:rsid w:val="264D0AF2"/>
    <w:rsid w:val="273121C1"/>
    <w:rsid w:val="27AB3D22"/>
    <w:rsid w:val="27B22F47"/>
    <w:rsid w:val="27BC43BF"/>
    <w:rsid w:val="28B135BA"/>
    <w:rsid w:val="290A3A58"/>
    <w:rsid w:val="2A261D85"/>
    <w:rsid w:val="2AF754D0"/>
    <w:rsid w:val="2B2D0EF2"/>
    <w:rsid w:val="2CA70AD9"/>
    <w:rsid w:val="2CC31B0E"/>
    <w:rsid w:val="2CCA036D"/>
    <w:rsid w:val="2DBD47AF"/>
    <w:rsid w:val="2DF90797"/>
    <w:rsid w:val="2E304F81"/>
    <w:rsid w:val="2E693FEF"/>
    <w:rsid w:val="2F0D52C2"/>
    <w:rsid w:val="2F936E48"/>
    <w:rsid w:val="3039485F"/>
    <w:rsid w:val="30B06649"/>
    <w:rsid w:val="31CB5EF9"/>
    <w:rsid w:val="31E96DF5"/>
    <w:rsid w:val="31F82AAF"/>
    <w:rsid w:val="32250B75"/>
    <w:rsid w:val="322744DF"/>
    <w:rsid w:val="329B3CF0"/>
    <w:rsid w:val="32CB171C"/>
    <w:rsid w:val="32EB3B6C"/>
    <w:rsid w:val="350B338A"/>
    <w:rsid w:val="357240D1"/>
    <w:rsid w:val="36DA0180"/>
    <w:rsid w:val="371C0798"/>
    <w:rsid w:val="37704640"/>
    <w:rsid w:val="37E47653"/>
    <w:rsid w:val="38125F41"/>
    <w:rsid w:val="39365415"/>
    <w:rsid w:val="39D52E80"/>
    <w:rsid w:val="3AC54327"/>
    <w:rsid w:val="3B5B5607"/>
    <w:rsid w:val="3C4D4F50"/>
    <w:rsid w:val="3D3302BA"/>
    <w:rsid w:val="3DFB09DB"/>
    <w:rsid w:val="3F0A537A"/>
    <w:rsid w:val="3FBD7129"/>
    <w:rsid w:val="40A84F10"/>
    <w:rsid w:val="41C802AD"/>
    <w:rsid w:val="41D37CA5"/>
    <w:rsid w:val="43AF4742"/>
    <w:rsid w:val="443F77BC"/>
    <w:rsid w:val="444011DC"/>
    <w:rsid w:val="44A92F3F"/>
    <w:rsid w:val="44B55D88"/>
    <w:rsid w:val="474D674C"/>
    <w:rsid w:val="48A00AFD"/>
    <w:rsid w:val="4916491B"/>
    <w:rsid w:val="4B324907"/>
    <w:rsid w:val="4C820C46"/>
    <w:rsid w:val="4CAF7561"/>
    <w:rsid w:val="4F4641AC"/>
    <w:rsid w:val="4FC357FD"/>
    <w:rsid w:val="519D207E"/>
    <w:rsid w:val="52257019"/>
    <w:rsid w:val="52AC63CA"/>
    <w:rsid w:val="52C8312A"/>
    <w:rsid w:val="52DD4E28"/>
    <w:rsid w:val="5406235E"/>
    <w:rsid w:val="54AD2D65"/>
    <w:rsid w:val="54FB1595"/>
    <w:rsid w:val="55494F75"/>
    <w:rsid w:val="563034C0"/>
    <w:rsid w:val="57574D9F"/>
    <w:rsid w:val="5B793214"/>
    <w:rsid w:val="5BEA2363"/>
    <w:rsid w:val="5CCC1A69"/>
    <w:rsid w:val="5D223383"/>
    <w:rsid w:val="5DF50B4C"/>
    <w:rsid w:val="5E224037"/>
    <w:rsid w:val="5E6C3469"/>
    <w:rsid w:val="5EA66A16"/>
    <w:rsid w:val="5F0D5145"/>
    <w:rsid w:val="5F614678"/>
    <w:rsid w:val="5F944DE7"/>
    <w:rsid w:val="60170409"/>
    <w:rsid w:val="613227E3"/>
    <w:rsid w:val="61577BB4"/>
    <w:rsid w:val="617972DC"/>
    <w:rsid w:val="617D1584"/>
    <w:rsid w:val="626764BC"/>
    <w:rsid w:val="62C2470D"/>
    <w:rsid w:val="62F14BC7"/>
    <w:rsid w:val="641E0803"/>
    <w:rsid w:val="65075D34"/>
    <w:rsid w:val="65A17F37"/>
    <w:rsid w:val="6745746A"/>
    <w:rsid w:val="681D761D"/>
    <w:rsid w:val="688A4CB2"/>
    <w:rsid w:val="6973537B"/>
    <w:rsid w:val="6AF26B3F"/>
    <w:rsid w:val="6AF84277"/>
    <w:rsid w:val="6B3C34F3"/>
    <w:rsid w:val="6B827EC3"/>
    <w:rsid w:val="6C2B67AC"/>
    <w:rsid w:val="6E4A0A40"/>
    <w:rsid w:val="6ECE06F6"/>
    <w:rsid w:val="6EDB7E4B"/>
    <w:rsid w:val="6F420A42"/>
    <w:rsid w:val="6F5B1156"/>
    <w:rsid w:val="715C2F64"/>
    <w:rsid w:val="72411C9E"/>
    <w:rsid w:val="72876CCD"/>
    <w:rsid w:val="749E5641"/>
    <w:rsid w:val="75A4312B"/>
    <w:rsid w:val="761A67FE"/>
    <w:rsid w:val="763020FC"/>
    <w:rsid w:val="77D225D0"/>
    <w:rsid w:val="793842B6"/>
    <w:rsid w:val="79F521A7"/>
    <w:rsid w:val="7A010B4C"/>
    <w:rsid w:val="7A5213A8"/>
    <w:rsid w:val="7AB60FB7"/>
    <w:rsid w:val="7BAB5214"/>
    <w:rsid w:val="7CE704CD"/>
    <w:rsid w:val="7EDC7492"/>
    <w:rsid w:val="7F1A72EB"/>
    <w:rsid w:val="7FB4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ind w:right="-441" w:rightChars="-209"/>
      <w:jc w:val="center"/>
      <w:outlineLvl w:val="0"/>
    </w:pPr>
    <w:rPr>
      <w:rFonts w:ascii="宋体" w:hAnsi="宋体"/>
      <w:b/>
      <w:kern w:val="0"/>
      <w:sz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pPr>
    <w:rPr>
      <w:rFonts w:eastAsia="仿宋_GB2312"/>
      <w:sz w:val="30"/>
      <w:szCs w:val="20"/>
    </w:rPr>
  </w:style>
  <w:style w:type="paragraph" w:customStyle="1" w:styleId="3">
    <w:name w:val="Default"/>
    <w:next w:val="4"/>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4">
    <w:name w:val="Intense Quote"/>
    <w:basedOn w:val="1"/>
    <w:next w:val="1"/>
    <w:qFormat/>
    <w:uiPriority w:val="0"/>
    <w:pPr>
      <w:wordWrap w:val="0"/>
      <w:spacing w:before="360" w:after="360"/>
      <w:ind w:left="950" w:right="950"/>
      <w:jc w:val="center"/>
    </w:pPr>
    <w:rPr>
      <w:rFonts w:ascii="Times New Roman" w:hAnsi="Times New Roman" w:eastAsia="宋体"/>
      <w:i/>
    </w:rPr>
  </w:style>
  <w:style w:type="paragraph" w:styleId="6">
    <w:name w:val="Body Text"/>
    <w:basedOn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widowControl/>
      <w:spacing w:line="300" w:lineRule="auto"/>
      <w:ind w:firstLine="480" w:firstLineChars="200"/>
      <w:jc w:val="left"/>
    </w:pPr>
    <w:rPr>
      <w:rFonts w:ascii="宋体"/>
      <w:color w:val="000000"/>
      <w:sz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表格文字"/>
    <w:basedOn w:val="1"/>
    <w:qFormat/>
    <w:uiPriority w:val="0"/>
    <w:pPr>
      <w:spacing w:before="25" w:after="25"/>
      <w:jc w:val="left"/>
    </w:pPr>
    <w:rPr>
      <w:bCs/>
      <w:spacing w:val="10"/>
      <w:kern w:val="0"/>
      <w:sz w:val="24"/>
      <w:szCs w:val="20"/>
    </w:rPr>
  </w:style>
  <w:style w:type="paragraph" w:styleId="18">
    <w:name w:val="List Paragraph"/>
    <w:basedOn w:val="1"/>
    <w:qFormat/>
    <w:uiPriority w:val="34"/>
    <w:pPr>
      <w:widowControl/>
      <w:ind w:firstLine="420" w:firstLineChars="200"/>
      <w:jc w:val="left"/>
    </w:pPr>
    <w:rPr>
      <w:kern w:val="0"/>
      <w:sz w:val="20"/>
      <w:szCs w:val="20"/>
    </w:rPr>
  </w:style>
  <w:style w:type="paragraph" w:customStyle="1" w:styleId="1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0">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1">
    <w:name w:val="NormalCharacter"/>
    <w:semiHidden/>
    <w:qFormat/>
    <w:uiPriority w:val="0"/>
    <w:rPr>
      <w:kern w:val="2"/>
      <w:sz w:val="21"/>
      <w:szCs w:val="24"/>
      <w:lang w:val="en-US" w:eastAsia="zh-CN" w:bidi="ar-SA"/>
    </w:rPr>
  </w:style>
  <w:style w:type="character" w:customStyle="1" w:styleId="22">
    <w:name w:val="font11"/>
    <w:basedOn w:val="15"/>
    <w:qFormat/>
    <w:uiPriority w:val="0"/>
    <w:rPr>
      <w:rFonts w:hint="eastAsia" w:ascii="宋体" w:hAnsi="宋体" w:eastAsia="宋体" w:cs="宋体"/>
      <w:color w:val="000000"/>
      <w:sz w:val="21"/>
      <w:szCs w:val="21"/>
      <w:u w:val="none"/>
    </w:rPr>
  </w:style>
  <w:style w:type="character" w:customStyle="1" w:styleId="23">
    <w:name w:val="font21"/>
    <w:basedOn w:val="15"/>
    <w:qFormat/>
    <w:uiPriority w:val="0"/>
    <w:rPr>
      <w:rFonts w:hint="eastAsia" w:ascii="宋体" w:hAnsi="宋体" w:eastAsia="宋体" w:cs="宋体"/>
      <w:color w:val="000000"/>
      <w:sz w:val="20"/>
      <w:szCs w:val="20"/>
      <w:u w:val="none"/>
    </w:rPr>
  </w:style>
  <w:style w:type="character" w:customStyle="1" w:styleId="24">
    <w:name w:val="s2"/>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1360</Words>
  <Characters>1423</Characters>
  <Lines>22</Lines>
  <Paragraphs>6</Paragraphs>
  <TotalTime>0</TotalTime>
  <ScaleCrop>false</ScaleCrop>
  <LinksUpToDate>false</LinksUpToDate>
  <CharactersWithSpaces>1704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Space</cp:lastModifiedBy>
  <dcterms:modified xsi:type="dcterms:W3CDTF">2025-08-15T10:04:29Z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876D9DF3B3D04FE0858CF068E482D78F</vt:lpwstr>
  </property>
  <property fmtid="{D5CDD505-2E9C-101B-9397-08002B2CF9AE}" pid="4" name="KSOTemplateDocerSaveRecord">
    <vt:lpwstr>eyJoZGlkIjoiOTkwYmY0YjQ1MDE0Yjk4MGQ1NTU1MDYzYjQyM2VlYzYiLCJ1c2VySWQiOiIyMzIzMzY2MiJ9</vt:lpwstr>
  </property>
</Properties>
</file>