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3E9638">
      <w:pPr>
        <w:pStyle w:val="6"/>
        <w:jc w:val="center"/>
        <w:rPr>
          <w:rFonts w:hint="eastAsia" w:hAnsi="宋体" w:cs="宋体"/>
          <w:b/>
          <w:sz w:val="56"/>
          <w:szCs w:val="56"/>
        </w:rPr>
      </w:pPr>
    </w:p>
    <w:p w14:paraId="5015D43C">
      <w:pPr>
        <w:pStyle w:val="6"/>
        <w:jc w:val="center"/>
        <w:rPr>
          <w:rFonts w:hint="eastAsia" w:hAnsi="宋体" w:cs="宋体"/>
          <w:b/>
          <w:sz w:val="56"/>
          <w:szCs w:val="56"/>
        </w:rPr>
      </w:pPr>
    </w:p>
    <w:p w14:paraId="56D3A4CA">
      <w:pPr>
        <w:pStyle w:val="6"/>
        <w:jc w:val="center"/>
        <w:rPr>
          <w:rFonts w:hint="eastAsia" w:hAnsi="宋体" w:cs="宋体"/>
          <w:b/>
          <w:sz w:val="56"/>
          <w:szCs w:val="56"/>
        </w:rPr>
      </w:pPr>
    </w:p>
    <w:p w14:paraId="707BDF3B">
      <w:pPr>
        <w:pStyle w:val="6"/>
        <w:jc w:val="center"/>
        <w:outlineLvl w:val="0"/>
        <w:rPr>
          <w:rFonts w:hint="eastAsia" w:hAnsi="宋体" w:cs="宋体"/>
          <w:b/>
          <w:sz w:val="72"/>
          <w:szCs w:val="72"/>
        </w:rPr>
      </w:pPr>
      <w:r>
        <w:rPr>
          <w:rFonts w:hint="eastAsia" w:hAnsi="宋体" w:cs="宋体"/>
          <w:b/>
          <w:sz w:val="72"/>
          <w:szCs w:val="72"/>
        </w:rPr>
        <w:t xml:space="preserve">采购需求调查响应材料 </w:t>
      </w:r>
    </w:p>
    <w:p w14:paraId="5B2FC7AD">
      <w:pPr>
        <w:pStyle w:val="6"/>
        <w:jc w:val="center"/>
        <w:rPr>
          <w:rFonts w:hint="eastAsia" w:hAnsi="宋体" w:cs="宋体"/>
          <w:b/>
          <w:sz w:val="52"/>
          <w:szCs w:val="52"/>
        </w:rPr>
      </w:pPr>
    </w:p>
    <w:p w14:paraId="530C31C1">
      <w:pPr>
        <w:pStyle w:val="6"/>
        <w:jc w:val="center"/>
        <w:rPr>
          <w:rFonts w:hint="eastAsia" w:hAnsi="宋体" w:cs="宋体"/>
          <w:b/>
          <w:sz w:val="44"/>
          <w:szCs w:val="44"/>
        </w:rPr>
      </w:pPr>
    </w:p>
    <w:p w14:paraId="15DDA743">
      <w:pPr>
        <w:pStyle w:val="6"/>
        <w:jc w:val="center"/>
        <w:rPr>
          <w:rFonts w:hint="eastAsia" w:hAnsi="宋体" w:cs="宋体"/>
          <w:b/>
          <w:sz w:val="44"/>
          <w:szCs w:val="44"/>
        </w:rPr>
      </w:pPr>
    </w:p>
    <w:p w14:paraId="73666943">
      <w:pPr>
        <w:pStyle w:val="5"/>
        <w:spacing w:line="360" w:lineRule="auto"/>
        <w:ind w:firstLine="1124" w:firstLineChars="350"/>
        <w:rPr>
          <w:rFonts w:hint="eastAsia" w:cs="宋体"/>
          <w:b/>
          <w:sz w:val="32"/>
          <w:szCs w:val="32"/>
        </w:rPr>
      </w:pPr>
    </w:p>
    <w:p w14:paraId="1DBD20AE">
      <w:pPr>
        <w:pStyle w:val="5"/>
        <w:spacing w:line="360" w:lineRule="auto"/>
        <w:ind w:firstLine="0"/>
        <w:rPr>
          <w:rFonts w:hint="eastAsia" w:cs="宋体"/>
          <w:b/>
          <w:szCs w:val="28"/>
        </w:rPr>
      </w:pPr>
    </w:p>
    <w:p w14:paraId="645300A0">
      <w:pPr>
        <w:pStyle w:val="5"/>
        <w:spacing w:line="360" w:lineRule="auto"/>
        <w:ind w:firstLine="0"/>
        <w:rPr>
          <w:rFonts w:hint="eastAsia" w:cs="宋体"/>
          <w:b/>
          <w:szCs w:val="28"/>
        </w:rPr>
      </w:pPr>
    </w:p>
    <w:p w14:paraId="3AE12AD3">
      <w:pPr>
        <w:pStyle w:val="5"/>
        <w:spacing w:line="360" w:lineRule="auto"/>
        <w:ind w:firstLine="0"/>
        <w:rPr>
          <w:rFonts w:hint="eastAsia" w:eastAsia="宋体" w:cs="宋体"/>
          <w:b/>
          <w:szCs w:val="28"/>
          <w:u w:val="thick"/>
          <w:lang w:eastAsia="zh-CN"/>
        </w:rPr>
      </w:pPr>
      <w:r>
        <w:rPr>
          <w:rFonts w:hint="eastAsia" w:cs="宋体"/>
          <w:b/>
          <w:szCs w:val="28"/>
        </w:rPr>
        <w:t>项目编号：</w:t>
      </w:r>
      <w:r>
        <w:rPr>
          <w:rFonts w:hint="eastAsia" w:cs="宋体"/>
          <w:b/>
          <w:szCs w:val="28"/>
          <w:u w:val="thick"/>
          <w:lang w:eastAsia="zh-CN"/>
        </w:rPr>
        <w:t>GSXQDY26011</w:t>
      </w:r>
    </w:p>
    <w:p w14:paraId="6B34A150">
      <w:pPr>
        <w:pStyle w:val="5"/>
        <w:spacing w:line="360" w:lineRule="auto"/>
        <w:ind w:firstLine="0"/>
        <w:rPr>
          <w:rFonts w:hint="eastAsia" w:eastAsia="宋体" w:cs="宋体"/>
          <w:b/>
          <w:szCs w:val="28"/>
          <w:lang w:eastAsia="zh-CN"/>
        </w:rPr>
      </w:pPr>
      <w:r>
        <w:rPr>
          <w:rFonts w:hint="eastAsia" w:cs="宋体"/>
          <w:b/>
          <w:szCs w:val="28"/>
        </w:rPr>
        <w:t>项目名称：</w:t>
      </w:r>
      <w:r>
        <w:rPr>
          <w:rFonts w:hint="eastAsia" w:cs="宋体"/>
          <w:b/>
          <w:szCs w:val="28"/>
          <w:u w:val="thick"/>
          <w:lang w:eastAsia="zh-CN"/>
        </w:rPr>
        <w:t>广东省会城监狱2027年-2029年物业管理服务</w:t>
      </w:r>
    </w:p>
    <w:p w14:paraId="0AFCA7AD">
      <w:pPr>
        <w:pStyle w:val="5"/>
        <w:spacing w:line="360" w:lineRule="auto"/>
        <w:ind w:firstLine="0"/>
        <w:rPr>
          <w:rFonts w:hint="eastAsia" w:cs="宋体"/>
          <w:b/>
          <w:szCs w:val="28"/>
          <w:u w:val="single"/>
          <w:lang w:val="en-US" w:eastAsia="zh-CN"/>
        </w:rPr>
      </w:pPr>
      <w:r>
        <w:rPr>
          <w:rFonts w:hint="eastAsia" w:cs="宋体"/>
          <w:b/>
          <w:szCs w:val="28"/>
        </w:rPr>
        <w:t>供</w:t>
      </w:r>
      <w:r>
        <w:rPr>
          <w:rFonts w:hint="eastAsia" w:cs="宋体"/>
          <w:b/>
          <w:color w:val="000000" w:themeColor="text1"/>
          <w:szCs w:val="28"/>
          <w14:textFill>
            <w14:solidFill>
              <w14:schemeClr w14:val="tx1"/>
            </w14:solidFill>
          </w14:textFill>
        </w:rPr>
        <w:t>应商</w:t>
      </w:r>
      <w:r>
        <w:rPr>
          <w:rFonts w:hint="eastAsia" w:cs="宋体"/>
          <w:b/>
          <w:szCs w:val="28"/>
        </w:rPr>
        <w:t>地址：</w:t>
      </w:r>
      <w:r>
        <w:rPr>
          <w:rFonts w:hint="eastAsia" w:cs="宋体"/>
          <w:b/>
          <w:szCs w:val="28"/>
          <w:u w:val="single"/>
          <w:lang w:val="en-US" w:eastAsia="zh-CN"/>
        </w:rPr>
        <w:t xml:space="preserve">                                       </w:t>
      </w:r>
    </w:p>
    <w:p w14:paraId="4D8104B1">
      <w:pPr>
        <w:pStyle w:val="5"/>
        <w:spacing w:line="360" w:lineRule="auto"/>
        <w:ind w:firstLine="0"/>
        <w:rPr>
          <w:rFonts w:hint="eastAsia" w:cs="宋体"/>
          <w:b/>
          <w:szCs w:val="28"/>
        </w:rPr>
      </w:pPr>
      <w:r>
        <w:rPr>
          <w:rFonts w:hint="eastAsia" w:cs="宋体"/>
          <w:b/>
          <w:szCs w:val="28"/>
        </w:rPr>
        <w:t>联 系 人：</w:t>
      </w:r>
      <w:r>
        <w:rPr>
          <w:rFonts w:hint="eastAsia" w:cs="宋体"/>
          <w:b/>
          <w:szCs w:val="28"/>
          <w:u w:val="single"/>
          <w:lang w:val="en-US" w:eastAsia="zh-CN"/>
        </w:rPr>
        <w:t xml:space="preserve">           </w:t>
      </w:r>
    </w:p>
    <w:p w14:paraId="699DCBAC">
      <w:pPr>
        <w:pStyle w:val="5"/>
        <w:spacing w:line="360" w:lineRule="auto"/>
        <w:ind w:firstLine="0"/>
        <w:rPr>
          <w:rFonts w:hint="eastAsia" w:cs="宋体"/>
          <w:b/>
          <w:szCs w:val="28"/>
        </w:rPr>
      </w:pPr>
      <w:r>
        <w:rPr>
          <w:rFonts w:hint="eastAsia" w:cs="宋体"/>
          <w:b/>
          <w:szCs w:val="28"/>
        </w:rPr>
        <w:t>联系电话：</w:t>
      </w:r>
      <w:r>
        <w:rPr>
          <w:rFonts w:hint="eastAsia" w:cs="宋体"/>
          <w:b/>
          <w:szCs w:val="28"/>
          <w:u w:val="single"/>
          <w:lang w:val="en-US" w:eastAsia="zh-CN"/>
        </w:rPr>
        <w:t xml:space="preserve">           </w:t>
      </w:r>
    </w:p>
    <w:p w14:paraId="659B695D">
      <w:pPr>
        <w:pStyle w:val="6"/>
        <w:spacing w:line="360" w:lineRule="auto"/>
        <w:ind w:firstLine="1645" w:firstLineChars="512"/>
        <w:rPr>
          <w:rFonts w:hint="eastAsia" w:hAnsi="宋体" w:cs="宋体"/>
          <w:b/>
          <w:sz w:val="32"/>
          <w:szCs w:val="32"/>
        </w:rPr>
      </w:pPr>
    </w:p>
    <w:p w14:paraId="48FB1964">
      <w:pPr>
        <w:pStyle w:val="6"/>
        <w:spacing w:line="360" w:lineRule="auto"/>
        <w:ind w:firstLine="1645" w:firstLineChars="512"/>
        <w:rPr>
          <w:rFonts w:hint="eastAsia" w:hAnsi="宋体" w:cs="宋体"/>
          <w:b/>
          <w:sz w:val="32"/>
          <w:szCs w:val="32"/>
        </w:rPr>
      </w:pPr>
    </w:p>
    <w:p w14:paraId="6409EB64">
      <w:pPr>
        <w:pStyle w:val="6"/>
        <w:spacing w:line="360" w:lineRule="auto"/>
        <w:ind w:firstLine="1645" w:firstLineChars="512"/>
        <w:rPr>
          <w:rFonts w:hint="default" w:hAnsi="宋体" w:cs="宋体"/>
          <w:b/>
          <w:sz w:val="32"/>
          <w:szCs w:val="32"/>
          <w:u w:val="single"/>
          <w:lang w:val="en-US"/>
        </w:rPr>
      </w:pPr>
      <w:r>
        <w:rPr>
          <w:rFonts w:hint="eastAsia" w:hAnsi="宋体" w:cs="宋体"/>
          <w:b/>
          <w:sz w:val="32"/>
          <w:szCs w:val="32"/>
        </w:rPr>
        <w:t>供</w:t>
      </w:r>
      <w:r>
        <w:rPr>
          <w:rFonts w:hint="eastAsia" w:hAnsi="宋体" w:cs="宋体"/>
          <w:b/>
          <w:color w:val="000000" w:themeColor="text1"/>
          <w:sz w:val="32"/>
          <w:szCs w:val="32"/>
          <w14:textFill>
            <w14:solidFill>
              <w14:schemeClr w14:val="tx1"/>
            </w14:solidFill>
          </w14:textFill>
        </w:rPr>
        <w:t xml:space="preserve">应商名称： </w:t>
      </w:r>
      <w:r>
        <w:rPr>
          <w:rFonts w:hint="eastAsia" w:cs="宋体"/>
          <w:b/>
          <w:szCs w:val="28"/>
          <w:u w:val="single"/>
          <w:lang w:val="en-US" w:eastAsia="zh-CN"/>
        </w:rPr>
        <w:t xml:space="preserve">                           </w:t>
      </w:r>
    </w:p>
    <w:p w14:paraId="4B252E4F">
      <w:pPr>
        <w:pStyle w:val="16"/>
        <w:rPr>
          <w:rFonts w:hint="eastAsia" w:ascii="宋体" w:hAnsi="宋体" w:cs="宋体"/>
        </w:rPr>
      </w:pPr>
    </w:p>
    <w:p w14:paraId="6C6E5C0C">
      <w:pPr>
        <w:pStyle w:val="16"/>
        <w:rPr>
          <w:rFonts w:hint="eastAsia" w:ascii="宋体" w:hAnsi="宋体" w:cs="宋体"/>
        </w:rPr>
      </w:pPr>
    </w:p>
    <w:p w14:paraId="60CE1FE9">
      <w:pPr>
        <w:rPr>
          <w:rFonts w:hint="eastAsia" w:ascii="宋体" w:hAnsi="宋体" w:cs="宋体"/>
        </w:rPr>
      </w:pPr>
    </w:p>
    <w:p w14:paraId="5EAB08AE">
      <w:pPr>
        <w:pStyle w:val="2"/>
        <w:spacing w:line="360" w:lineRule="auto"/>
        <w:jc w:val="center"/>
        <w:outlineLvl w:val="1"/>
        <w:rPr>
          <w:rFonts w:hint="eastAsia" w:ascii="宋体" w:hAnsi="宋体" w:cs="宋体"/>
          <w:b/>
          <w:bCs/>
          <w:sz w:val="32"/>
          <w:szCs w:val="32"/>
        </w:rPr>
        <w:sectPr>
          <w:pgSz w:w="11906" w:h="16838"/>
          <w:pgMar w:top="1418" w:right="1134" w:bottom="1134" w:left="1365" w:header="1134" w:footer="567" w:gutter="0"/>
          <w:cols w:space="720" w:num="1"/>
          <w:titlePg/>
          <w:docGrid w:type="lines" w:linePitch="312" w:charSpace="0"/>
        </w:sectPr>
      </w:pPr>
    </w:p>
    <w:p w14:paraId="6278EFA6">
      <w:pPr>
        <w:pStyle w:val="2"/>
        <w:spacing w:line="360" w:lineRule="auto"/>
        <w:jc w:val="center"/>
        <w:outlineLvl w:val="1"/>
        <w:rPr>
          <w:rFonts w:hint="eastAsia" w:ascii="宋体" w:hAnsi="宋体" w:cs="宋体"/>
          <w:b/>
          <w:bCs/>
          <w:sz w:val="32"/>
          <w:szCs w:val="32"/>
        </w:rPr>
      </w:pPr>
      <w:r>
        <w:rPr>
          <w:rFonts w:hint="eastAsia" w:ascii="宋体" w:hAnsi="宋体" w:cs="宋体"/>
          <w:b/>
          <w:bCs/>
          <w:sz w:val="32"/>
          <w:szCs w:val="32"/>
        </w:rPr>
        <w:t>征集资料目录表</w:t>
      </w:r>
    </w:p>
    <w:tbl>
      <w:tblPr>
        <w:tblStyle w:val="11"/>
        <w:tblW w:w="4993" w:type="pct"/>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autofit"/>
        <w:tblCellMar>
          <w:top w:w="0" w:type="dxa"/>
          <w:left w:w="108" w:type="dxa"/>
          <w:bottom w:w="0" w:type="dxa"/>
          <w:right w:w="108" w:type="dxa"/>
        </w:tblCellMar>
      </w:tblPr>
      <w:tblGrid>
        <w:gridCol w:w="736"/>
        <w:gridCol w:w="5388"/>
        <w:gridCol w:w="844"/>
        <w:gridCol w:w="892"/>
        <w:gridCol w:w="875"/>
        <w:gridCol w:w="875"/>
      </w:tblGrid>
      <w:tr w14:paraId="1E8B271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235" w:hRule="atLeast"/>
          <w:jc w:val="center"/>
        </w:trPr>
        <w:tc>
          <w:tcPr>
            <w:tcW w:w="383" w:type="pct"/>
            <w:vMerge w:val="restart"/>
            <w:tcBorders>
              <w:top w:val="single" w:color="auto" w:sz="12" w:space="0"/>
              <w:bottom w:val="single" w:color="auto" w:sz="2" w:space="0"/>
            </w:tcBorders>
            <w:vAlign w:val="center"/>
          </w:tcPr>
          <w:p w14:paraId="548E977C">
            <w:pPr>
              <w:spacing w:line="360" w:lineRule="atLeast"/>
              <w:jc w:val="center"/>
              <w:rPr>
                <w:rFonts w:hint="eastAsia" w:ascii="仿宋_GB2312" w:hAnsi="宋体" w:eastAsia="仿宋_GB2312" w:cs="宋体"/>
                <w:b/>
                <w:bCs/>
                <w:kern w:val="0"/>
                <w:sz w:val="24"/>
              </w:rPr>
            </w:pPr>
            <w:r>
              <w:rPr>
                <w:rFonts w:hint="eastAsia" w:ascii="仿宋_GB2312" w:hAnsi="宋体" w:eastAsia="仿宋_GB2312" w:cs="宋体"/>
                <w:b/>
                <w:bCs/>
                <w:kern w:val="0"/>
                <w:sz w:val="24"/>
              </w:rPr>
              <w:t>序号</w:t>
            </w:r>
          </w:p>
        </w:tc>
        <w:tc>
          <w:tcPr>
            <w:tcW w:w="2803" w:type="pct"/>
            <w:vMerge w:val="restart"/>
            <w:tcBorders>
              <w:top w:val="single" w:color="auto" w:sz="12" w:space="0"/>
              <w:bottom w:val="single" w:color="auto" w:sz="2" w:space="0"/>
            </w:tcBorders>
            <w:vAlign w:val="center"/>
          </w:tcPr>
          <w:p w14:paraId="7D564443">
            <w:pPr>
              <w:spacing w:line="360" w:lineRule="atLeast"/>
              <w:jc w:val="center"/>
              <w:rPr>
                <w:rFonts w:hint="eastAsia" w:ascii="仿宋_GB2312" w:hAnsi="宋体" w:eastAsia="仿宋_GB2312" w:cs="宋体"/>
                <w:b/>
                <w:bCs/>
                <w:kern w:val="0"/>
                <w:sz w:val="24"/>
              </w:rPr>
            </w:pPr>
            <w:r>
              <w:rPr>
                <w:rFonts w:hint="eastAsia" w:ascii="仿宋_GB2312" w:hAnsi="宋体" w:eastAsia="仿宋_GB2312" w:cs="宋体"/>
                <w:b/>
                <w:bCs/>
                <w:kern w:val="0"/>
                <w:sz w:val="24"/>
              </w:rPr>
              <w:t>文件名称</w:t>
            </w:r>
          </w:p>
        </w:tc>
        <w:tc>
          <w:tcPr>
            <w:tcW w:w="903" w:type="pct"/>
            <w:gridSpan w:val="2"/>
            <w:tcBorders>
              <w:top w:val="single" w:color="auto" w:sz="12" w:space="0"/>
              <w:bottom w:val="single" w:color="auto" w:sz="2" w:space="0"/>
            </w:tcBorders>
            <w:vAlign w:val="center"/>
          </w:tcPr>
          <w:p w14:paraId="7185C4D5">
            <w:pPr>
              <w:spacing w:line="360" w:lineRule="atLeast"/>
              <w:jc w:val="center"/>
              <w:rPr>
                <w:rFonts w:hint="eastAsia" w:ascii="仿宋_GB2312" w:hAnsi="宋体" w:eastAsia="仿宋_GB2312" w:cs="宋体"/>
                <w:sz w:val="24"/>
              </w:rPr>
            </w:pPr>
            <w:r>
              <w:rPr>
                <w:rFonts w:hint="eastAsia" w:ascii="仿宋_GB2312" w:hAnsi="宋体" w:eastAsia="仿宋_GB2312" w:cs="宋体"/>
                <w:b/>
                <w:bCs/>
                <w:kern w:val="0"/>
                <w:sz w:val="24"/>
              </w:rPr>
              <w:t>提交情况</w:t>
            </w:r>
          </w:p>
        </w:tc>
        <w:tc>
          <w:tcPr>
            <w:tcW w:w="455" w:type="pct"/>
            <w:tcBorders>
              <w:top w:val="single" w:color="auto" w:sz="12" w:space="0"/>
              <w:bottom w:val="single" w:color="auto" w:sz="2" w:space="0"/>
            </w:tcBorders>
            <w:vAlign w:val="center"/>
          </w:tcPr>
          <w:p w14:paraId="33DD2161">
            <w:pPr>
              <w:autoSpaceDE w:val="0"/>
              <w:autoSpaceDN w:val="0"/>
              <w:adjustRightInd w:val="0"/>
              <w:spacing w:line="360" w:lineRule="atLeast"/>
              <w:jc w:val="center"/>
              <w:rPr>
                <w:rFonts w:hint="eastAsia" w:ascii="仿宋_GB2312" w:hAnsi="宋体" w:eastAsia="仿宋_GB2312" w:cs="宋体"/>
                <w:b/>
                <w:bCs/>
                <w:kern w:val="0"/>
                <w:sz w:val="24"/>
              </w:rPr>
            </w:pPr>
            <w:r>
              <w:rPr>
                <w:rFonts w:hint="eastAsia" w:ascii="仿宋_GB2312" w:hAnsi="宋体" w:eastAsia="仿宋_GB2312" w:cs="宋体"/>
                <w:b/>
                <w:bCs/>
                <w:kern w:val="0"/>
                <w:sz w:val="24"/>
              </w:rPr>
              <w:t>页码</w:t>
            </w:r>
          </w:p>
        </w:tc>
        <w:tc>
          <w:tcPr>
            <w:tcW w:w="455" w:type="pct"/>
            <w:tcBorders>
              <w:top w:val="single" w:color="auto" w:sz="12" w:space="0"/>
              <w:bottom w:val="single" w:color="auto" w:sz="2" w:space="0"/>
            </w:tcBorders>
            <w:vAlign w:val="center"/>
          </w:tcPr>
          <w:p w14:paraId="455665C6">
            <w:pPr>
              <w:spacing w:line="360" w:lineRule="atLeast"/>
              <w:jc w:val="center"/>
              <w:rPr>
                <w:rFonts w:hint="eastAsia" w:ascii="仿宋_GB2312" w:hAnsi="宋体" w:eastAsia="仿宋_GB2312" w:cs="宋体"/>
                <w:sz w:val="24"/>
              </w:rPr>
            </w:pPr>
            <w:r>
              <w:rPr>
                <w:rFonts w:hint="eastAsia" w:ascii="仿宋_GB2312" w:hAnsi="宋体" w:eastAsia="仿宋_GB2312" w:cs="宋体"/>
                <w:b/>
                <w:bCs/>
                <w:kern w:val="0"/>
                <w:sz w:val="24"/>
              </w:rPr>
              <w:t>备注</w:t>
            </w:r>
          </w:p>
        </w:tc>
      </w:tr>
      <w:tr w14:paraId="78F649A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208" w:hRule="atLeast"/>
          <w:jc w:val="center"/>
        </w:trPr>
        <w:tc>
          <w:tcPr>
            <w:tcW w:w="383" w:type="pct"/>
            <w:vMerge w:val="continue"/>
            <w:tcBorders>
              <w:top w:val="single" w:color="auto" w:sz="2" w:space="0"/>
              <w:bottom w:val="single" w:color="auto" w:sz="2" w:space="0"/>
            </w:tcBorders>
            <w:shd w:val="clear" w:color="auto" w:fill="E0E0E0"/>
            <w:vAlign w:val="center"/>
          </w:tcPr>
          <w:p w14:paraId="5B683044">
            <w:pPr>
              <w:autoSpaceDE w:val="0"/>
              <w:autoSpaceDN w:val="0"/>
              <w:adjustRightInd w:val="0"/>
              <w:spacing w:line="360" w:lineRule="atLeast"/>
              <w:ind w:left="630"/>
              <w:jc w:val="center"/>
              <w:rPr>
                <w:rFonts w:hint="eastAsia" w:ascii="仿宋_GB2312" w:hAnsi="宋体" w:eastAsia="仿宋_GB2312" w:cs="宋体"/>
                <w:kern w:val="0"/>
                <w:sz w:val="24"/>
              </w:rPr>
            </w:pPr>
          </w:p>
        </w:tc>
        <w:tc>
          <w:tcPr>
            <w:tcW w:w="2803" w:type="pct"/>
            <w:vMerge w:val="continue"/>
            <w:tcBorders>
              <w:top w:val="single" w:color="auto" w:sz="2" w:space="0"/>
            </w:tcBorders>
            <w:shd w:val="clear" w:color="auto" w:fill="E0E0E0"/>
            <w:vAlign w:val="center"/>
          </w:tcPr>
          <w:p w14:paraId="47108B67">
            <w:pPr>
              <w:autoSpaceDE w:val="0"/>
              <w:autoSpaceDN w:val="0"/>
              <w:adjustRightInd w:val="0"/>
              <w:spacing w:line="360" w:lineRule="atLeast"/>
              <w:ind w:left="630"/>
              <w:jc w:val="center"/>
              <w:rPr>
                <w:rFonts w:hint="eastAsia" w:ascii="仿宋_GB2312" w:hAnsi="宋体" w:eastAsia="仿宋_GB2312" w:cs="宋体"/>
                <w:kern w:val="0"/>
                <w:sz w:val="24"/>
              </w:rPr>
            </w:pPr>
          </w:p>
        </w:tc>
        <w:tc>
          <w:tcPr>
            <w:tcW w:w="439" w:type="pct"/>
            <w:tcBorders>
              <w:top w:val="single" w:color="auto" w:sz="2" w:space="0"/>
              <w:bottom w:val="single" w:color="auto" w:sz="2" w:space="0"/>
            </w:tcBorders>
            <w:vAlign w:val="center"/>
          </w:tcPr>
          <w:p w14:paraId="60C0BB11">
            <w:pPr>
              <w:autoSpaceDE w:val="0"/>
              <w:autoSpaceDN w:val="0"/>
              <w:adjustRightInd w:val="0"/>
              <w:spacing w:line="360" w:lineRule="atLeast"/>
              <w:jc w:val="center"/>
              <w:rPr>
                <w:rFonts w:hint="eastAsia" w:ascii="仿宋_GB2312" w:hAnsi="宋体" w:eastAsia="仿宋_GB2312" w:cs="宋体"/>
                <w:kern w:val="0"/>
                <w:sz w:val="24"/>
              </w:rPr>
            </w:pPr>
            <w:r>
              <w:rPr>
                <w:rFonts w:hint="eastAsia" w:ascii="仿宋_GB2312" w:hAnsi="宋体" w:eastAsia="仿宋_GB2312" w:cs="宋体"/>
                <w:kern w:val="0"/>
                <w:sz w:val="24"/>
              </w:rPr>
              <w:t>有</w:t>
            </w:r>
          </w:p>
        </w:tc>
        <w:tc>
          <w:tcPr>
            <w:tcW w:w="464" w:type="pct"/>
            <w:tcBorders>
              <w:top w:val="single" w:color="auto" w:sz="2" w:space="0"/>
              <w:bottom w:val="single" w:color="auto" w:sz="2" w:space="0"/>
            </w:tcBorders>
            <w:vAlign w:val="center"/>
          </w:tcPr>
          <w:p w14:paraId="5CD57469">
            <w:pPr>
              <w:autoSpaceDE w:val="0"/>
              <w:autoSpaceDN w:val="0"/>
              <w:adjustRightInd w:val="0"/>
              <w:spacing w:line="360" w:lineRule="atLeast"/>
              <w:jc w:val="center"/>
              <w:rPr>
                <w:rFonts w:hint="eastAsia" w:ascii="仿宋_GB2312" w:hAnsi="宋体" w:eastAsia="仿宋_GB2312" w:cs="宋体"/>
                <w:kern w:val="0"/>
                <w:sz w:val="24"/>
              </w:rPr>
            </w:pPr>
            <w:r>
              <w:rPr>
                <w:rFonts w:hint="eastAsia" w:ascii="仿宋_GB2312" w:hAnsi="宋体" w:eastAsia="仿宋_GB2312" w:cs="宋体"/>
                <w:kern w:val="0"/>
                <w:sz w:val="24"/>
              </w:rPr>
              <w:t>无</w:t>
            </w:r>
          </w:p>
        </w:tc>
        <w:tc>
          <w:tcPr>
            <w:tcW w:w="455" w:type="pct"/>
            <w:tcBorders>
              <w:top w:val="single" w:color="auto" w:sz="2" w:space="0"/>
              <w:bottom w:val="single" w:color="auto" w:sz="2" w:space="0"/>
            </w:tcBorders>
            <w:vAlign w:val="center"/>
          </w:tcPr>
          <w:p w14:paraId="03DFB5F1">
            <w:pPr>
              <w:autoSpaceDE w:val="0"/>
              <w:autoSpaceDN w:val="0"/>
              <w:adjustRightInd w:val="0"/>
              <w:spacing w:line="360" w:lineRule="atLeast"/>
              <w:ind w:left="630"/>
              <w:jc w:val="center"/>
              <w:rPr>
                <w:rFonts w:hint="eastAsia" w:ascii="仿宋_GB2312" w:hAnsi="宋体" w:eastAsia="仿宋_GB2312" w:cs="宋体"/>
                <w:kern w:val="0"/>
                <w:sz w:val="24"/>
              </w:rPr>
            </w:pPr>
          </w:p>
        </w:tc>
        <w:tc>
          <w:tcPr>
            <w:tcW w:w="455" w:type="pct"/>
            <w:tcBorders>
              <w:top w:val="single" w:color="auto" w:sz="2" w:space="0"/>
              <w:bottom w:val="single" w:color="auto" w:sz="2" w:space="0"/>
            </w:tcBorders>
            <w:vAlign w:val="center"/>
          </w:tcPr>
          <w:p w14:paraId="38539134">
            <w:pPr>
              <w:autoSpaceDE w:val="0"/>
              <w:autoSpaceDN w:val="0"/>
              <w:adjustRightInd w:val="0"/>
              <w:spacing w:line="360" w:lineRule="atLeast"/>
              <w:ind w:left="630"/>
              <w:jc w:val="center"/>
              <w:rPr>
                <w:rFonts w:hint="eastAsia" w:ascii="仿宋_GB2312" w:hAnsi="宋体" w:eastAsia="仿宋_GB2312" w:cs="宋体"/>
                <w:kern w:val="0"/>
                <w:sz w:val="24"/>
              </w:rPr>
            </w:pPr>
          </w:p>
        </w:tc>
      </w:tr>
      <w:tr w14:paraId="000D28D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383" w:type="pct"/>
            <w:tcBorders>
              <w:top w:val="single" w:color="auto" w:sz="2" w:space="0"/>
            </w:tcBorders>
            <w:vAlign w:val="center"/>
          </w:tcPr>
          <w:p w14:paraId="1B73D293">
            <w:pPr>
              <w:autoSpaceDE w:val="0"/>
              <w:autoSpaceDN w:val="0"/>
              <w:adjustRightInd w:val="0"/>
              <w:spacing w:line="360" w:lineRule="atLeast"/>
              <w:jc w:val="center"/>
              <w:rPr>
                <w:rFonts w:hint="eastAsia" w:ascii="仿宋_GB2312" w:hAnsi="宋体" w:eastAsia="仿宋_GB2312" w:cs="宋体"/>
                <w:kern w:val="0"/>
                <w:sz w:val="24"/>
              </w:rPr>
            </w:pPr>
            <w:r>
              <w:rPr>
                <w:rFonts w:hint="eastAsia" w:ascii="仿宋_GB2312" w:hAnsi="宋体" w:eastAsia="仿宋_GB2312" w:cs="宋体"/>
                <w:kern w:val="0"/>
                <w:sz w:val="24"/>
              </w:rPr>
              <w:t>1</w:t>
            </w:r>
          </w:p>
        </w:tc>
        <w:tc>
          <w:tcPr>
            <w:tcW w:w="2803" w:type="pct"/>
            <w:vAlign w:val="center"/>
          </w:tcPr>
          <w:p w14:paraId="45621BA8">
            <w:pPr>
              <w:autoSpaceDE w:val="0"/>
              <w:autoSpaceDN w:val="0"/>
              <w:adjustRightInd w:val="0"/>
              <w:spacing w:line="360" w:lineRule="atLeast"/>
              <w:rPr>
                <w:rFonts w:hint="eastAsia" w:ascii="仿宋_GB2312" w:hAnsi="宋体" w:eastAsia="仿宋_GB2312" w:cs="宋体"/>
                <w:kern w:val="0"/>
                <w:sz w:val="24"/>
              </w:rPr>
            </w:pPr>
            <w:r>
              <w:rPr>
                <w:rFonts w:hint="eastAsia" w:ascii="仿宋_GB2312" w:hAnsi="宋体" w:eastAsia="仿宋_GB2312" w:cs="宋体"/>
                <w:kern w:val="0"/>
                <w:sz w:val="24"/>
              </w:rPr>
              <w:t>递交征集资料登记表（格式1））</w:t>
            </w:r>
          </w:p>
        </w:tc>
        <w:tc>
          <w:tcPr>
            <w:tcW w:w="439" w:type="pct"/>
            <w:tcBorders>
              <w:top w:val="single" w:color="auto" w:sz="2" w:space="0"/>
            </w:tcBorders>
            <w:vAlign w:val="center"/>
          </w:tcPr>
          <w:p w14:paraId="5FCBD618">
            <w:pPr>
              <w:jc w:val="center"/>
              <w:rPr>
                <w:rFonts w:ascii="仿宋_GB2312" w:eastAsia="仿宋_GB2312"/>
                <w:sz w:val="24"/>
              </w:rPr>
            </w:pPr>
          </w:p>
        </w:tc>
        <w:tc>
          <w:tcPr>
            <w:tcW w:w="464" w:type="pct"/>
            <w:tcBorders>
              <w:top w:val="single" w:color="auto" w:sz="2" w:space="0"/>
            </w:tcBorders>
            <w:vAlign w:val="center"/>
          </w:tcPr>
          <w:p w14:paraId="29E13D4C">
            <w:pPr>
              <w:rPr>
                <w:rFonts w:ascii="仿宋_GB2312" w:eastAsia="仿宋_GB2312"/>
                <w:sz w:val="24"/>
              </w:rPr>
            </w:pPr>
          </w:p>
        </w:tc>
        <w:tc>
          <w:tcPr>
            <w:tcW w:w="455" w:type="pct"/>
            <w:tcBorders>
              <w:top w:val="single" w:color="auto" w:sz="2" w:space="0"/>
            </w:tcBorders>
            <w:vAlign w:val="center"/>
          </w:tcPr>
          <w:p w14:paraId="40F959A3">
            <w:pPr>
              <w:jc w:val="center"/>
            </w:pPr>
          </w:p>
        </w:tc>
        <w:tc>
          <w:tcPr>
            <w:tcW w:w="455" w:type="pct"/>
            <w:tcBorders>
              <w:top w:val="single" w:color="auto" w:sz="2" w:space="0"/>
            </w:tcBorders>
            <w:vAlign w:val="center"/>
          </w:tcPr>
          <w:p w14:paraId="38F09191">
            <w:pPr>
              <w:rPr>
                <w:rFonts w:ascii="仿宋_GB2312" w:eastAsia="仿宋_GB2312"/>
                <w:sz w:val="24"/>
              </w:rPr>
            </w:pPr>
          </w:p>
        </w:tc>
      </w:tr>
      <w:tr w14:paraId="38474C7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383" w:type="pct"/>
            <w:vAlign w:val="center"/>
          </w:tcPr>
          <w:p w14:paraId="13E5812D">
            <w:pPr>
              <w:autoSpaceDE w:val="0"/>
              <w:autoSpaceDN w:val="0"/>
              <w:adjustRightInd w:val="0"/>
              <w:spacing w:line="360" w:lineRule="atLeast"/>
              <w:jc w:val="center"/>
              <w:rPr>
                <w:rFonts w:hint="eastAsia" w:ascii="仿宋_GB2312" w:hAnsi="宋体" w:eastAsia="仿宋_GB2312" w:cs="宋体"/>
                <w:kern w:val="0"/>
                <w:sz w:val="24"/>
              </w:rPr>
            </w:pPr>
            <w:r>
              <w:rPr>
                <w:rFonts w:hint="eastAsia" w:ascii="仿宋_GB2312" w:hAnsi="宋体" w:eastAsia="仿宋_GB2312" w:cs="宋体"/>
                <w:kern w:val="0"/>
                <w:sz w:val="24"/>
              </w:rPr>
              <w:t>2</w:t>
            </w:r>
          </w:p>
        </w:tc>
        <w:tc>
          <w:tcPr>
            <w:tcW w:w="2803" w:type="pct"/>
            <w:vAlign w:val="center"/>
          </w:tcPr>
          <w:p w14:paraId="66995B7C">
            <w:pPr>
              <w:autoSpaceDE w:val="0"/>
              <w:autoSpaceDN w:val="0"/>
              <w:adjustRightInd w:val="0"/>
              <w:spacing w:line="360" w:lineRule="atLeast"/>
              <w:jc w:val="left"/>
              <w:rPr>
                <w:rFonts w:hint="eastAsia" w:ascii="仿宋_GB2312" w:hAnsi="宋体" w:eastAsia="仿宋_GB2312" w:cs="宋体"/>
                <w:kern w:val="0"/>
                <w:sz w:val="24"/>
              </w:rPr>
            </w:pPr>
            <w:r>
              <w:rPr>
                <w:rFonts w:hint="eastAsia" w:ascii="仿宋_GB2312" w:hAnsi="宋体" w:eastAsia="仿宋_GB2312" w:cs="宋体"/>
                <w:kern w:val="0"/>
                <w:sz w:val="24"/>
              </w:rPr>
              <w:t>公司简介（格式2）</w:t>
            </w:r>
          </w:p>
        </w:tc>
        <w:tc>
          <w:tcPr>
            <w:tcW w:w="439" w:type="pct"/>
            <w:vAlign w:val="center"/>
          </w:tcPr>
          <w:p w14:paraId="24579E20">
            <w:pPr>
              <w:jc w:val="center"/>
              <w:rPr>
                <w:rFonts w:ascii="仿宋_GB2312" w:eastAsia="仿宋_GB2312"/>
                <w:sz w:val="24"/>
              </w:rPr>
            </w:pPr>
          </w:p>
        </w:tc>
        <w:tc>
          <w:tcPr>
            <w:tcW w:w="464" w:type="pct"/>
            <w:vAlign w:val="center"/>
          </w:tcPr>
          <w:p w14:paraId="5059FF7A">
            <w:pPr>
              <w:rPr>
                <w:rFonts w:ascii="仿宋_GB2312" w:eastAsia="仿宋_GB2312"/>
                <w:sz w:val="24"/>
              </w:rPr>
            </w:pPr>
          </w:p>
        </w:tc>
        <w:tc>
          <w:tcPr>
            <w:tcW w:w="455" w:type="pct"/>
            <w:vAlign w:val="center"/>
          </w:tcPr>
          <w:p w14:paraId="27AABA99">
            <w:pPr>
              <w:jc w:val="center"/>
            </w:pPr>
          </w:p>
        </w:tc>
        <w:tc>
          <w:tcPr>
            <w:tcW w:w="455" w:type="pct"/>
            <w:vAlign w:val="center"/>
          </w:tcPr>
          <w:p w14:paraId="5BC539CD">
            <w:pPr>
              <w:rPr>
                <w:rFonts w:ascii="仿宋_GB2312" w:eastAsia="仿宋_GB2312"/>
                <w:sz w:val="24"/>
              </w:rPr>
            </w:pPr>
          </w:p>
        </w:tc>
      </w:tr>
      <w:tr w14:paraId="2A0452A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383" w:type="pct"/>
            <w:vAlign w:val="center"/>
          </w:tcPr>
          <w:p w14:paraId="224DF0D0">
            <w:pPr>
              <w:autoSpaceDE w:val="0"/>
              <w:autoSpaceDN w:val="0"/>
              <w:adjustRightInd w:val="0"/>
              <w:spacing w:line="360" w:lineRule="atLeast"/>
              <w:jc w:val="center"/>
              <w:rPr>
                <w:rFonts w:hint="eastAsia" w:ascii="仿宋_GB2312" w:hAnsi="宋体" w:eastAsia="仿宋_GB2312" w:cs="宋体"/>
                <w:kern w:val="0"/>
                <w:sz w:val="24"/>
              </w:rPr>
            </w:pPr>
            <w:r>
              <w:rPr>
                <w:rFonts w:hint="eastAsia" w:ascii="仿宋_GB2312" w:hAnsi="宋体" w:eastAsia="仿宋_GB2312" w:cs="宋体"/>
                <w:kern w:val="0"/>
                <w:sz w:val="24"/>
              </w:rPr>
              <w:t>3</w:t>
            </w:r>
          </w:p>
        </w:tc>
        <w:tc>
          <w:tcPr>
            <w:tcW w:w="2803" w:type="pct"/>
            <w:vAlign w:val="center"/>
          </w:tcPr>
          <w:p w14:paraId="231C2525">
            <w:pPr>
              <w:autoSpaceDE w:val="0"/>
              <w:autoSpaceDN w:val="0"/>
              <w:adjustRightInd w:val="0"/>
              <w:spacing w:line="360" w:lineRule="atLeast"/>
              <w:jc w:val="left"/>
              <w:rPr>
                <w:rFonts w:hint="eastAsia" w:ascii="仿宋_GB2312" w:hAnsi="宋体" w:eastAsia="仿宋_GB2312" w:cs="宋体"/>
                <w:kern w:val="0"/>
                <w:sz w:val="24"/>
              </w:rPr>
            </w:pPr>
            <w:r>
              <w:rPr>
                <w:rFonts w:hint="eastAsia" w:ascii="仿宋_GB2312" w:hAnsi="宋体" w:eastAsia="仿宋_GB2312" w:cs="宋体"/>
                <w:color w:val="000000"/>
                <w:kern w:val="0"/>
                <w:sz w:val="24"/>
              </w:rPr>
              <w:t>针对本项目配置服务人员的费用测算表（格式3）</w:t>
            </w:r>
          </w:p>
        </w:tc>
        <w:tc>
          <w:tcPr>
            <w:tcW w:w="439" w:type="pct"/>
            <w:vAlign w:val="center"/>
          </w:tcPr>
          <w:p w14:paraId="09C9BE28">
            <w:pPr>
              <w:jc w:val="center"/>
              <w:rPr>
                <w:rFonts w:ascii="仿宋_GB2312" w:eastAsia="仿宋_GB2312"/>
                <w:sz w:val="24"/>
              </w:rPr>
            </w:pPr>
          </w:p>
        </w:tc>
        <w:tc>
          <w:tcPr>
            <w:tcW w:w="464" w:type="pct"/>
            <w:vAlign w:val="center"/>
          </w:tcPr>
          <w:p w14:paraId="1B90C379">
            <w:pPr>
              <w:rPr>
                <w:rFonts w:ascii="仿宋_GB2312" w:eastAsia="仿宋_GB2312"/>
                <w:sz w:val="24"/>
              </w:rPr>
            </w:pPr>
          </w:p>
        </w:tc>
        <w:tc>
          <w:tcPr>
            <w:tcW w:w="455" w:type="pct"/>
            <w:vAlign w:val="center"/>
          </w:tcPr>
          <w:p w14:paraId="1BA7C29D">
            <w:pPr>
              <w:jc w:val="center"/>
            </w:pPr>
          </w:p>
        </w:tc>
        <w:tc>
          <w:tcPr>
            <w:tcW w:w="455" w:type="pct"/>
            <w:vAlign w:val="center"/>
          </w:tcPr>
          <w:p w14:paraId="0DE1C9B8">
            <w:pPr>
              <w:rPr>
                <w:rFonts w:ascii="仿宋_GB2312" w:eastAsia="仿宋_GB2312"/>
                <w:sz w:val="24"/>
              </w:rPr>
            </w:pPr>
          </w:p>
        </w:tc>
      </w:tr>
      <w:tr w14:paraId="1E2DF0D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383" w:type="pct"/>
            <w:vAlign w:val="center"/>
          </w:tcPr>
          <w:p w14:paraId="02E40DCB">
            <w:pPr>
              <w:autoSpaceDE w:val="0"/>
              <w:autoSpaceDN w:val="0"/>
              <w:adjustRightInd w:val="0"/>
              <w:spacing w:line="360" w:lineRule="atLeast"/>
              <w:jc w:val="center"/>
              <w:rPr>
                <w:rFonts w:hint="eastAsia" w:ascii="仿宋_GB2312" w:hAnsi="宋体" w:eastAsia="仿宋_GB2312" w:cs="宋体"/>
                <w:kern w:val="0"/>
                <w:sz w:val="24"/>
              </w:rPr>
            </w:pPr>
            <w:r>
              <w:rPr>
                <w:rFonts w:hint="eastAsia" w:ascii="仿宋_GB2312" w:hAnsi="宋体" w:eastAsia="仿宋_GB2312" w:cs="宋体"/>
                <w:kern w:val="0"/>
                <w:sz w:val="24"/>
              </w:rPr>
              <w:t>4</w:t>
            </w:r>
          </w:p>
        </w:tc>
        <w:tc>
          <w:tcPr>
            <w:tcW w:w="2803" w:type="pct"/>
            <w:vAlign w:val="center"/>
          </w:tcPr>
          <w:p w14:paraId="01F1C38C">
            <w:pPr>
              <w:autoSpaceDE w:val="0"/>
              <w:autoSpaceDN w:val="0"/>
              <w:adjustRightInd w:val="0"/>
              <w:spacing w:line="360" w:lineRule="atLeast"/>
              <w:jc w:val="left"/>
              <w:rPr>
                <w:rFonts w:hint="eastAsia" w:ascii="仿宋_GB2312" w:hAnsi="宋体" w:eastAsia="仿宋_GB2312" w:cs="宋体"/>
                <w:color w:val="000000"/>
                <w:kern w:val="0"/>
                <w:sz w:val="24"/>
              </w:rPr>
            </w:pPr>
            <w:r>
              <w:rPr>
                <w:rFonts w:hint="eastAsia" w:ascii="仿宋_GB2312" w:hAnsi="宋体" w:eastAsia="仿宋_GB2312" w:cs="宋体"/>
                <w:kern w:val="0"/>
                <w:sz w:val="24"/>
              </w:rPr>
              <w:t>相关产业发展情况（格式8）</w:t>
            </w:r>
          </w:p>
        </w:tc>
        <w:tc>
          <w:tcPr>
            <w:tcW w:w="439" w:type="pct"/>
            <w:vAlign w:val="center"/>
          </w:tcPr>
          <w:p w14:paraId="32E77814">
            <w:pPr>
              <w:jc w:val="center"/>
              <w:rPr>
                <w:rFonts w:ascii="仿宋_GB2312" w:eastAsia="仿宋_GB2312"/>
                <w:sz w:val="24"/>
              </w:rPr>
            </w:pPr>
          </w:p>
        </w:tc>
        <w:tc>
          <w:tcPr>
            <w:tcW w:w="464" w:type="pct"/>
            <w:vAlign w:val="center"/>
          </w:tcPr>
          <w:p w14:paraId="74F653CD">
            <w:pPr>
              <w:rPr>
                <w:rFonts w:ascii="仿宋_GB2312" w:eastAsia="仿宋_GB2312"/>
                <w:sz w:val="24"/>
              </w:rPr>
            </w:pPr>
          </w:p>
        </w:tc>
        <w:tc>
          <w:tcPr>
            <w:tcW w:w="455" w:type="pct"/>
            <w:vAlign w:val="center"/>
          </w:tcPr>
          <w:p w14:paraId="28F9CF0B">
            <w:pPr>
              <w:jc w:val="center"/>
            </w:pPr>
          </w:p>
        </w:tc>
        <w:tc>
          <w:tcPr>
            <w:tcW w:w="455" w:type="pct"/>
            <w:vAlign w:val="center"/>
          </w:tcPr>
          <w:p w14:paraId="12889E4F">
            <w:pPr>
              <w:rPr>
                <w:rFonts w:ascii="仿宋_GB2312" w:eastAsia="仿宋_GB2312"/>
                <w:sz w:val="24"/>
              </w:rPr>
            </w:pPr>
          </w:p>
        </w:tc>
      </w:tr>
      <w:tr w14:paraId="6FDFD86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383" w:type="pct"/>
            <w:vAlign w:val="center"/>
          </w:tcPr>
          <w:p w14:paraId="637D9EDB">
            <w:pPr>
              <w:autoSpaceDE w:val="0"/>
              <w:autoSpaceDN w:val="0"/>
              <w:adjustRightInd w:val="0"/>
              <w:spacing w:line="360" w:lineRule="atLeast"/>
              <w:jc w:val="center"/>
              <w:rPr>
                <w:rFonts w:hint="eastAsia" w:ascii="仿宋_GB2312" w:hAnsi="宋体" w:eastAsia="仿宋_GB2312" w:cs="宋体"/>
                <w:kern w:val="0"/>
                <w:sz w:val="24"/>
              </w:rPr>
            </w:pPr>
            <w:r>
              <w:rPr>
                <w:rFonts w:hint="eastAsia" w:ascii="仿宋_GB2312" w:hAnsi="宋体" w:eastAsia="仿宋_GB2312" w:cs="宋体"/>
                <w:kern w:val="0"/>
                <w:sz w:val="24"/>
              </w:rPr>
              <w:t>5</w:t>
            </w:r>
          </w:p>
        </w:tc>
        <w:tc>
          <w:tcPr>
            <w:tcW w:w="2803" w:type="pct"/>
            <w:vAlign w:val="center"/>
          </w:tcPr>
          <w:p w14:paraId="65441238">
            <w:pPr>
              <w:autoSpaceDE w:val="0"/>
              <w:autoSpaceDN w:val="0"/>
              <w:adjustRightInd w:val="0"/>
              <w:spacing w:line="360" w:lineRule="atLeast"/>
              <w:jc w:val="left"/>
              <w:rPr>
                <w:rFonts w:hint="eastAsia" w:ascii="仿宋_GB2312" w:hAnsi="宋体" w:eastAsia="仿宋_GB2312" w:cs="宋体"/>
                <w:color w:val="000000"/>
                <w:kern w:val="0"/>
                <w:sz w:val="24"/>
              </w:rPr>
            </w:pPr>
            <w:r>
              <w:rPr>
                <w:rFonts w:hint="eastAsia" w:ascii="仿宋_GB2312" w:hAnsi="宋体" w:eastAsia="仿宋_GB2312" w:cs="宋体"/>
                <w:kern w:val="0"/>
                <w:sz w:val="24"/>
              </w:rPr>
              <w:t>市场供给情况（格式9）</w:t>
            </w:r>
          </w:p>
        </w:tc>
        <w:tc>
          <w:tcPr>
            <w:tcW w:w="439" w:type="pct"/>
            <w:vAlign w:val="center"/>
          </w:tcPr>
          <w:p w14:paraId="7F7BE64D">
            <w:pPr>
              <w:jc w:val="center"/>
              <w:rPr>
                <w:rFonts w:ascii="仿宋_GB2312" w:eastAsia="仿宋_GB2312"/>
                <w:sz w:val="24"/>
              </w:rPr>
            </w:pPr>
          </w:p>
        </w:tc>
        <w:tc>
          <w:tcPr>
            <w:tcW w:w="464" w:type="pct"/>
            <w:vAlign w:val="center"/>
          </w:tcPr>
          <w:p w14:paraId="4F3F10C2">
            <w:pPr>
              <w:rPr>
                <w:rFonts w:ascii="仿宋_GB2312" w:eastAsia="仿宋_GB2312"/>
                <w:sz w:val="24"/>
              </w:rPr>
            </w:pPr>
          </w:p>
        </w:tc>
        <w:tc>
          <w:tcPr>
            <w:tcW w:w="455" w:type="pct"/>
            <w:vAlign w:val="center"/>
          </w:tcPr>
          <w:p w14:paraId="4172B4D3">
            <w:pPr>
              <w:jc w:val="center"/>
            </w:pPr>
          </w:p>
        </w:tc>
        <w:tc>
          <w:tcPr>
            <w:tcW w:w="455" w:type="pct"/>
            <w:vAlign w:val="center"/>
          </w:tcPr>
          <w:p w14:paraId="688FCE07">
            <w:pPr>
              <w:rPr>
                <w:rFonts w:ascii="仿宋_GB2312" w:eastAsia="仿宋_GB2312"/>
                <w:sz w:val="24"/>
              </w:rPr>
            </w:pPr>
          </w:p>
        </w:tc>
      </w:tr>
      <w:tr w14:paraId="1687122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383" w:type="pct"/>
            <w:vAlign w:val="center"/>
          </w:tcPr>
          <w:p w14:paraId="797DDCE7">
            <w:pPr>
              <w:autoSpaceDE w:val="0"/>
              <w:autoSpaceDN w:val="0"/>
              <w:adjustRightInd w:val="0"/>
              <w:spacing w:line="360" w:lineRule="atLeast"/>
              <w:jc w:val="center"/>
              <w:rPr>
                <w:rFonts w:hint="eastAsia" w:ascii="仿宋_GB2312" w:hAnsi="宋体" w:eastAsia="仿宋_GB2312" w:cs="宋体"/>
                <w:kern w:val="0"/>
                <w:sz w:val="24"/>
              </w:rPr>
            </w:pPr>
            <w:r>
              <w:rPr>
                <w:rFonts w:hint="eastAsia" w:ascii="仿宋_GB2312" w:hAnsi="宋体" w:eastAsia="仿宋_GB2312" w:cs="宋体"/>
                <w:kern w:val="0"/>
                <w:sz w:val="24"/>
              </w:rPr>
              <w:t>6</w:t>
            </w:r>
          </w:p>
        </w:tc>
        <w:tc>
          <w:tcPr>
            <w:tcW w:w="2803" w:type="pct"/>
            <w:vAlign w:val="center"/>
          </w:tcPr>
          <w:p w14:paraId="6C9082ED">
            <w:pPr>
              <w:autoSpaceDE w:val="0"/>
              <w:autoSpaceDN w:val="0"/>
              <w:adjustRightInd w:val="0"/>
              <w:spacing w:line="360" w:lineRule="atLeast"/>
              <w:jc w:val="left"/>
              <w:rPr>
                <w:rFonts w:hint="eastAsia" w:ascii="仿宋_GB2312" w:hAnsi="宋体" w:eastAsia="仿宋_GB2312" w:cs="宋体"/>
                <w:kern w:val="0"/>
                <w:sz w:val="24"/>
              </w:rPr>
            </w:pPr>
            <w:r>
              <w:rPr>
                <w:rFonts w:hint="eastAsia" w:ascii="仿宋_GB2312" w:hAnsi="宋体" w:eastAsia="仿宋_GB2312" w:cs="宋体"/>
                <w:color w:val="000000"/>
                <w:kern w:val="0"/>
                <w:sz w:val="24"/>
              </w:rPr>
              <w:t>同类业绩一览表（格式7）</w:t>
            </w:r>
          </w:p>
        </w:tc>
        <w:tc>
          <w:tcPr>
            <w:tcW w:w="439" w:type="pct"/>
            <w:vAlign w:val="center"/>
          </w:tcPr>
          <w:p w14:paraId="7EFBA56C">
            <w:pPr>
              <w:jc w:val="center"/>
              <w:rPr>
                <w:rFonts w:ascii="仿宋_GB2312" w:eastAsia="仿宋_GB2312"/>
                <w:sz w:val="24"/>
              </w:rPr>
            </w:pPr>
          </w:p>
        </w:tc>
        <w:tc>
          <w:tcPr>
            <w:tcW w:w="464" w:type="pct"/>
            <w:vAlign w:val="center"/>
          </w:tcPr>
          <w:p w14:paraId="17060CA9">
            <w:pPr>
              <w:rPr>
                <w:rFonts w:ascii="仿宋_GB2312" w:eastAsia="仿宋_GB2312"/>
                <w:sz w:val="24"/>
              </w:rPr>
            </w:pPr>
          </w:p>
        </w:tc>
        <w:tc>
          <w:tcPr>
            <w:tcW w:w="455" w:type="pct"/>
            <w:vAlign w:val="center"/>
          </w:tcPr>
          <w:p w14:paraId="5E205C93">
            <w:pPr>
              <w:jc w:val="center"/>
            </w:pPr>
          </w:p>
        </w:tc>
        <w:tc>
          <w:tcPr>
            <w:tcW w:w="455" w:type="pct"/>
            <w:vAlign w:val="center"/>
          </w:tcPr>
          <w:p w14:paraId="1A8C618D">
            <w:pPr>
              <w:rPr>
                <w:rFonts w:ascii="仿宋_GB2312" w:eastAsia="仿宋_GB2312"/>
                <w:sz w:val="24"/>
              </w:rPr>
            </w:pPr>
          </w:p>
        </w:tc>
      </w:tr>
      <w:tr w14:paraId="2858EBA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383" w:type="pct"/>
            <w:vAlign w:val="center"/>
          </w:tcPr>
          <w:p w14:paraId="56D010EC">
            <w:pPr>
              <w:autoSpaceDE w:val="0"/>
              <w:autoSpaceDN w:val="0"/>
              <w:adjustRightInd w:val="0"/>
              <w:spacing w:line="360" w:lineRule="atLeast"/>
              <w:jc w:val="center"/>
              <w:rPr>
                <w:rFonts w:hint="eastAsia" w:ascii="仿宋_GB2312" w:hAnsi="宋体" w:eastAsia="仿宋_GB2312" w:cs="宋体"/>
                <w:kern w:val="0"/>
                <w:sz w:val="24"/>
              </w:rPr>
            </w:pPr>
            <w:r>
              <w:rPr>
                <w:rFonts w:hint="eastAsia" w:ascii="仿宋_GB2312" w:hAnsi="宋体" w:eastAsia="仿宋_GB2312" w:cs="宋体"/>
                <w:kern w:val="0"/>
                <w:sz w:val="24"/>
              </w:rPr>
              <w:t>7</w:t>
            </w:r>
          </w:p>
        </w:tc>
        <w:tc>
          <w:tcPr>
            <w:tcW w:w="2803" w:type="pct"/>
            <w:vAlign w:val="center"/>
          </w:tcPr>
          <w:p w14:paraId="072614C4">
            <w:pPr>
              <w:autoSpaceDE w:val="0"/>
              <w:autoSpaceDN w:val="0"/>
              <w:adjustRightInd w:val="0"/>
              <w:spacing w:line="360" w:lineRule="atLeast"/>
              <w:jc w:val="left"/>
              <w:rPr>
                <w:rFonts w:hint="eastAsia" w:ascii="仿宋_GB2312" w:hAnsi="宋体" w:eastAsia="仿宋_GB2312" w:cs="宋体"/>
                <w:kern w:val="0"/>
                <w:sz w:val="24"/>
              </w:rPr>
            </w:pPr>
            <w:r>
              <w:rPr>
                <w:rFonts w:hint="eastAsia" w:ascii="仿宋_GB2312" w:hAnsi="宋体" w:eastAsia="仿宋_GB2312" w:cs="宋体"/>
                <w:kern w:val="0"/>
                <w:sz w:val="24"/>
              </w:rPr>
              <w:t>中小企业声明函（格式7）</w:t>
            </w:r>
          </w:p>
        </w:tc>
        <w:tc>
          <w:tcPr>
            <w:tcW w:w="439" w:type="pct"/>
            <w:vAlign w:val="center"/>
          </w:tcPr>
          <w:p w14:paraId="5AF74D50">
            <w:pPr>
              <w:jc w:val="center"/>
              <w:rPr>
                <w:rFonts w:ascii="仿宋_GB2312" w:eastAsia="仿宋_GB2312"/>
                <w:sz w:val="24"/>
              </w:rPr>
            </w:pPr>
          </w:p>
        </w:tc>
        <w:tc>
          <w:tcPr>
            <w:tcW w:w="464" w:type="pct"/>
            <w:vAlign w:val="center"/>
          </w:tcPr>
          <w:p w14:paraId="5C5DD30C">
            <w:pPr>
              <w:rPr>
                <w:rFonts w:ascii="仿宋_GB2312" w:eastAsia="仿宋_GB2312"/>
                <w:sz w:val="24"/>
              </w:rPr>
            </w:pPr>
          </w:p>
        </w:tc>
        <w:tc>
          <w:tcPr>
            <w:tcW w:w="455" w:type="pct"/>
            <w:vAlign w:val="center"/>
          </w:tcPr>
          <w:p w14:paraId="16765D29">
            <w:pPr>
              <w:jc w:val="center"/>
            </w:pPr>
          </w:p>
        </w:tc>
        <w:tc>
          <w:tcPr>
            <w:tcW w:w="455" w:type="pct"/>
            <w:vAlign w:val="center"/>
          </w:tcPr>
          <w:p w14:paraId="55E0B3A7">
            <w:pPr>
              <w:rPr>
                <w:rFonts w:ascii="仿宋_GB2312" w:eastAsia="仿宋_GB2312"/>
                <w:sz w:val="24"/>
              </w:rPr>
            </w:pPr>
          </w:p>
        </w:tc>
      </w:tr>
      <w:tr w14:paraId="4C0A6FD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PrEx>
        <w:trPr>
          <w:trHeight w:val="567" w:hRule="atLeast"/>
          <w:jc w:val="center"/>
        </w:trPr>
        <w:tc>
          <w:tcPr>
            <w:tcW w:w="383" w:type="pct"/>
            <w:vAlign w:val="center"/>
          </w:tcPr>
          <w:p w14:paraId="765450C8">
            <w:pPr>
              <w:autoSpaceDE w:val="0"/>
              <w:autoSpaceDN w:val="0"/>
              <w:adjustRightInd w:val="0"/>
              <w:spacing w:line="360" w:lineRule="atLeast"/>
              <w:jc w:val="center"/>
              <w:rPr>
                <w:rFonts w:hint="eastAsia" w:ascii="仿宋_GB2312" w:hAnsi="宋体" w:eastAsia="仿宋_GB2312" w:cs="宋体"/>
                <w:kern w:val="0"/>
                <w:sz w:val="24"/>
              </w:rPr>
            </w:pPr>
            <w:r>
              <w:rPr>
                <w:rFonts w:hint="eastAsia" w:ascii="仿宋_GB2312" w:hAnsi="宋体" w:eastAsia="仿宋_GB2312" w:cs="宋体"/>
                <w:kern w:val="0"/>
                <w:sz w:val="24"/>
              </w:rPr>
              <w:t>8</w:t>
            </w:r>
          </w:p>
        </w:tc>
        <w:tc>
          <w:tcPr>
            <w:tcW w:w="2803" w:type="pct"/>
            <w:vAlign w:val="center"/>
          </w:tcPr>
          <w:p w14:paraId="1BAC0BEF">
            <w:pPr>
              <w:autoSpaceDE w:val="0"/>
              <w:autoSpaceDN w:val="0"/>
              <w:adjustRightInd w:val="0"/>
              <w:spacing w:line="360" w:lineRule="atLeast"/>
              <w:jc w:val="left"/>
              <w:rPr>
                <w:rFonts w:hint="eastAsia" w:ascii="仿宋_GB2312" w:hAnsi="宋体" w:eastAsia="仿宋_GB2312" w:cs="宋体"/>
                <w:b/>
                <w:kern w:val="0"/>
                <w:sz w:val="24"/>
              </w:rPr>
            </w:pPr>
            <w:r>
              <w:rPr>
                <w:rFonts w:hint="eastAsia" w:ascii="仿宋_GB2312" w:hAnsi="宋体" w:eastAsia="仿宋_GB2312" w:cs="宋体"/>
                <w:sz w:val="24"/>
              </w:rPr>
              <w:t>用户需求书征集稿优化意见及建议</w:t>
            </w:r>
            <w:r>
              <w:rPr>
                <w:rFonts w:hint="eastAsia" w:ascii="仿宋_GB2312" w:hAnsi="宋体" w:eastAsia="仿宋_GB2312" w:cs="宋体"/>
                <w:color w:val="000000"/>
                <w:kern w:val="0"/>
                <w:sz w:val="24"/>
              </w:rPr>
              <w:t>（格式10）</w:t>
            </w:r>
          </w:p>
        </w:tc>
        <w:tc>
          <w:tcPr>
            <w:tcW w:w="439" w:type="pct"/>
            <w:vAlign w:val="center"/>
          </w:tcPr>
          <w:p w14:paraId="32528C4B">
            <w:pPr>
              <w:jc w:val="center"/>
              <w:rPr>
                <w:rFonts w:ascii="仿宋_GB2312" w:eastAsia="仿宋_GB2312"/>
                <w:sz w:val="24"/>
              </w:rPr>
            </w:pPr>
          </w:p>
        </w:tc>
        <w:tc>
          <w:tcPr>
            <w:tcW w:w="464" w:type="pct"/>
            <w:vAlign w:val="center"/>
          </w:tcPr>
          <w:p w14:paraId="23DCE321">
            <w:pPr>
              <w:rPr>
                <w:rFonts w:ascii="仿宋_GB2312" w:eastAsia="仿宋_GB2312"/>
                <w:sz w:val="24"/>
              </w:rPr>
            </w:pPr>
          </w:p>
        </w:tc>
        <w:tc>
          <w:tcPr>
            <w:tcW w:w="455" w:type="pct"/>
            <w:vAlign w:val="center"/>
          </w:tcPr>
          <w:p w14:paraId="6C022035">
            <w:pPr>
              <w:jc w:val="center"/>
            </w:pPr>
          </w:p>
        </w:tc>
        <w:tc>
          <w:tcPr>
            <w:tcW w:w="455" w:type="pct"/>
            <w:vAlign w:val="center"/>
          </w:tcPr>
          <w:p w14:paraId="289A8C70">
            <w:pPr>
              <w:rPr>
                <w:rFonts w:ascii="仿宋_GB2312" w:eastAsia="仿宋_GB2312"/>
                <w:sz w:val="24"/>
              </w:rPr>
            </w:pPr>
          </w:p>
        </w:tc>
      </w:tr>
      <w:tr w14:paraId="3E57D28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383" w:type="pct"/>
            <w:vAlign w:val="center"/>
          </w:tcPr>
          <w:p w14:paraId="47716C10">
            <w:pPr>
              <w:autoSpaceDE w:val="0"/>
              <w:autoSpaceDN w:val="0"/>
              <w:adjustRightInd w:val="0"/>
              <w:spacing w:line="360" w:lineRule="atLeast"/>
              <w:jc w:val="center"/>
              <w:rPr>
                <w:rFonts w:hint="eastAsia" w:ascii="仿宋_GB2312" w:hAnsi="宋体" w:eastAsia="仿宋_GB2312" w:cs="宋体"/>
                <w:kern w:val="0"/>
                <w:sz w:val="24"/>
              </w:rPr>
            </w:pPr>
            <w:r>
              <w:rPr>
                <w:rFonts w:hint="eastAsia" w:ascii="仿宋_GB2312" w:hAnsi="宋体" w:eastAsia="仿宋_GB2312" w:cs="宋体"/>
                <w:kern w:val="0"/>
                <w:sz w:val="24"/>
              </w:rPr>
              <w:t>9</w:t>
            </w:r>
          </w:p>
        </w:tc>
        <w:tc>
          <w:tcPr>
            <w:tcW w:w="2803" w:type="pct"/>
            <w:vAlign w:val="center"/>
          </w:tcPr>
          <w:p w14:paraId="654B7D4C">
            <w:pPr>
              <w:autoSpaceDE w:val="0"/>
              <w:autoSpaceDN w:val="0"/>
              <w:adjustRightInd w:val="0"/>
              <w:spacing w:line="360" w:lineRule="atLeast"/>
              <w:jc w:val="left"/>
              <w:rPr>
                <w:rFonts w:hint="eastAsia" w:ascii="仿宋_GB2312" w:hAnsi="宋体" w:eastAsia="仿宋_GB2312" w:cs="宋体"/>
                <w:kern w:val="0"/>
                <w:sz w:val="24"/>
              </w:rPr>
            </w:pPr>
            <w:r>
              <w:rPr>
                <w:rFonts w:hint="eastAsia" w:ascii="仿宋_GB2312" w:hAnsi="宋体" w:eastAsia="仿宋_GB2312" w:cs="宋体"/>
                <w:sz w:val="24"/>
              </w:rPr>
              <w:t>邀请确认函</w:t>
            </w:r>
            <w:r>
              <w:rPr>
                <w:rFonts w:hint="eastAsia" w:ascii="仿宋_GB2312" w:hAnsi="宋体" w:eastAsia="仿宋_GB2312" w:cs="宋体"/>
                <w:color w:val="000000"/>
                <w:kern w:val="0"/>
                <w:sz w:val="24"/>
              </w:rPr>
              <w:t>（格式11）</w:t>
            </w:r>
          </w:p>
        </w:tc>
        <w:tc>
          <w:tcPr>
            <w:tcW w:w="439" w:type="pct"/>
            <w:vAlign w:val="center"/>
          </w:tcPr>
          <w:p w14:paraId="1C12C47F">
            <w:pPr>
              <w:jc w:val="center"/>
              <w:rPr>
                <w:rFonts w:ascii="仿宋_GB2312" w:eastAsia="仿宋_GB2312"/>
                <w:sz w:val="24"/>
              </w:rPr>
            </w:pPr>
          </w:p>
        </w:tc>
        <w:tc>
          <w:tcPr>
            <w:tcW w:w="464" w:type="pct"/>
            <w:vAlign w:val="center"/>
          </w:tcPr>
          <w:p w14:paraId="17090798">
            <w:pPr>
              <w:rPr>
                <w:rFonts w:ascii="仿宋_GB2312" w:eastAsia="仿宋_GB2312"/>
                <w:sz w:val="24"/>
              </w:rPr>
            </w:pPr>
          </w:p>
        </w:tc>
        <w:tc>
          <w:tcPr>
            <w:tcW w:w="455" w:type="pct"/>
            <w:vAlign w:val="center"/>
          </w:tcPr>
          <w:p w14:paraId="50750252">
            <w:pPr>
              <w:jc w:val="center"/>
            </w:pPr>
          </w:p>
        </w:tc>
        <w:tc>
          <w:tcPr>
            <w:tcW w:w="455" w:type="pct"/>
            <w:vAlign w:val="center"/>
          </w:tcPr>
          <w:p w14:paraId="33E6F528">
            <w:pPr>
              <w:rPr>
                <w:rFonts w:ascii="仿宋_GB2312" w:eastAsia="仿宋_GB2312"/>
                <w:sz w:val="24"/>
              </w:rPr>
            </w:pPr>
          </w:p>
        </w:tc>
      </w:tr>
      <w:tr w14:paraId="4E732B6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383" w:type="pct"/>
            <w:vAlign w:val="center"/>
          </w:tcPr>
          <w:p w14:paraId="4A354EF4">
            <w:pPr>
              <w:autoSpaceDE w:val="0"/>
              <w:autoSpaceDN w:val="0"/>
              <w:adjustRightInd w:val="0"/>
              <w:spacing w:line="360" w:lineRule="atLeast"/>
              <w:jc w:val="center"/>
              <w:rPr>
                <w:rFonts w:hint="eastAsia" w:ascii="仿宋_GB2312" w:hAnsi="宋体" w:eastAsia="仿宋_GB2312" w:cs="宋体"/>
                <w:kern w:val="0"/>
                <w:sz w:val="24"/>
              </w:rPr>
            </w:pPr>
            <w:r>
              <w:rPr>
                <w:rFonts w:hint="eastAsia" w:ascii="仿宋_GB2312" w:hAnsi="宋体" w:eastAsia="仿宋_GB2312" w:cs="宋体"/>
                <w:kern w:val="0"/>
                <w:sz w:val="24"/>
              </w:rPr>
              <w:t>10</w:t>
            </w:r>
          </w:p>
        </w:tc>
        <w:tc>
          <w:tcPr>
            <w:tcW w:w="2803" w:type="pct"/>
            <w:vAlign w:val="center"/>
          </w:tcPr>
          <w:p w14:paraId="7A22B769">
            <w:pPr>
              <w:autoSpaceDE w:val="0"/>
              <w:autoSpaceDN w:val="0"/>
              <w:adjustRightInd w:val="0"/>
              <w:spacing w:line="360" w:lineRule="atLeast"/>
              <w:jc w:val="left"/>
              <w:rPr>
                <w:rFonts w:hint="eastAsia" w:ascii="仿宋_GB2312" w:hAnsi="宋体" w:eastAsia="仿宋_GB2312" w:cs="宋体"/>
                <w:kern w:val="0"/>
                <w:sz w:val="24"/>
              </w:rPr>
            </w:pPr>
            <w:r>
              <w:rPr>
                <w:rFonts w:hint="eastAsia" w:ascii="仿宋_GB2312" w:hAnsi="宋体" w:eastAsia="仿宋_GB2312" w:cs="宋体"/>
                <w:sz w:val="24"/>
              </w:rPr>
              <w:t>其它文件</w:t>
            </w:r>
          </w:p>
        </w:tc>
        <w:tc>
          <w:tcPr>
            <w:tcW w:w="439" w:type="pct"/>
            <w:vAlign w:val="center"/>
          </w:tcPr>
          <w:p w14:paraId="20E33002">
            <w:pPr>
              <w:jc w:val="center"/>
              <w:rPr>
                <w:rFonts w:ascii="仿宋_GB2312" w:eastAsia="仿宋_GB2312"/>
                <w:sz w:val="24"/>
              </w:rPr>
            </w:pPr>
          </w:p>
        </w:tc>
        <w:tc>
          <w:tcPr>
            <w:tcW w:w="464" w:type="pct"/>
            <w:vAlign w:val="center"/>
          </w:tcPr>
          <w:p w14:paraId="46B56FC1">
            <w:pPr>
              <w:jc w:val="center"/>
              <w:rPr>
                <w:rFonts w:ascii="仿宋_GB2312" w:eastAsia="仿宋_GB2312"/>
                <w:sz w:val="24"/>
              </w:rPr>
            </w:pPr>
          </w:p>
        </w:tc>
        <w:tc>
          <w:tcPr>
            <w:tcW w:w="455" w:type="pct"/>
            <w:vAlign w:val="center"/>
          </w:tcPr>
          <w:p w14:paraId="398D0D57">
            <w:pPr>
              <w:jc w:val="center"/>
            </w:pPr>
          </w:p>
        </w:tc>
        <w:tc>
          <w:tcPr>
            <w:tcW w:w="455" w:type="pct"/>
            <w:vAlign w:val="center"/>
          </w:tcPr>
          <w:p w14:paraId="73458E5B">
            <w:pPr>
              <w:rPr>
                <w:rFonts w:ascii="仿宋_GB2312" w:eastAsia="仿宋_GB2312"/>
                <w:sz w:val="24"/>
              </w:rPr>
            </w:pPr>
          </w:p>
        </w:tc>
      </w:tr>
    </w:tbl>
    <w:p w14:paraId="3354C917">
      <w:pPr>
        <w:spacing w:line="360" w:lineRule="auto"/>
        <w:ind w:firstLine="560" w:firstLineChars="200"/>
        <w:rPr>
          <w:rFonts w:hint="eastAsia" w:ascii="仿宋_GB2312" w:hAnsi="宋体" w:eastAsia="仿宋_GB2312" w:cs="宋体"/>
          <w:sz w:val="28"/>
          <w:szCs w:val="36"/>
        </w:rPr>
      </w:pPr>
      <w:r>
        <w:rPr>
          <w:rFonts w:hint="eastAsia" w:ascii="仿宋_GB2312" w:hAnsi="宋体" w:eastAsia="仿宋_GB2312" w:cs="宋体"/>
          <w:sz w:val="28"/>
          <w:szCs w:val="36"/>
        </w:rPr>
        <w:t>备注：</w:t>
      </w:r>
    </w:p>
    <w:p w14:paraId="56B33372">
      <w:pPr>
        <w:spacing w:line="360" w:lineRule="auto"/>
        <w:ind w:firstLine="560" w:firstLineChars="200"/>
        <w:rPr>
          <w:rFonts w:hint="eastAsia" w:ascii="仿宋_GB2312" w:hAnsi="宋体" w:eastAsia="仿宋_GB2312" w:cs="宋体"/>
          <w:sz w:val="28"/>
          <w:szCs w:val="36"/>
        </w:rPr>
      </w:pPr>
      <w:r>
        <w:rPr>
          <w:rFonts w:hint="eastAsia" w:ascii="仿宋_GB2312" w:hAnsi="宋体" w:eastAsia="仿宋_GB2312" w:cs="宋体"/>
          <w:sz w:val="28"/>
          <w:szCs w:val="36"/>
        </w:rPr>
        <w:t>1.供应商认为有必要提交的其他文件可自行增加表格栏目，以上征集资料应严格按照《征集资料目录表》的排列顺序进行整理。</w:t>
      </w:r>
    </w:p>
    <w:p w14:paraId="33C9902E">
      <w:pPr>
        <w:spacing w:line="360" w:lineRule="auto"/>
        <w:ind w:firstLine="560" w:firstLineChars="200"/>
        <w:rPr>
          <w:rFonts w:hint="eastAsia" w:ascii="仿宋_GB2312" w:hAnsi="宋体" w:eastAsia="仿宋_GB2312" w:cs="宋体"/>
          <w:sz w:val="28"/>
          <w:szCs w:val="36"/>
        </w:rPr>
      </w:pPr>
      <w:r>
        <w:rPr>
          <w:rFonts w:hint="eastAsia" w:ascii="仿宋_GB2312" w:hAnsi="宋体" w:eastAsia="仿宋_GB2312" w:cs="宋体"/>
          <w:sz w:val="28"/>
          <w:szCs w:val="36"/>
        </w:rPr>
        <w:t>2.响应材料以电子邮件的形式向咨询机构递交（提供WORD电子文档及盖章扫描PDF电子文档各一份）。</w:t>
      </w:r>
    </w:p>
    <w:p w14:paraId="56AD008A">
      <w:pPr>
        <w:pStyle w:val="2"/>
        <w:numPr>
          <w:ilvl w:val="0"/>
          <w:numId w:val="1"/>
        </w:numPr>
        <w:spacing w:line="360" w:lineRule="auto"/>
        <w:outlineLvl w:val="1"/>
        <w:rPr>
          <w:rFonts w:hint="eastAsia" w:ascii="宋体" w:hAnsi="宋体" w:cs="宋体"/>
          <w:b/>
          <w:bCs/>
        </w:rPr>
      </w:pPr>
      <w:r>
        <w:rPr>
          <w:rFonts w:hint="eastAsia" w:ascii="宋体" w:hAnsi="宋体" w:cs="宋体"/>
          <w:b/>
          <w:sz w:val="30"/>
          <w:szCs w:val="30"/>
        </w:rPr>
        <w:br w:type="page"/>
      </w:r>
      <w:bookmarkStart w:id="0" w:name="_Toc50691040"/>
      <w:bookmarkStart w:id="1" w:name="_Toc76354921"/>
      <w:bookmarkStart w:id="2" w:name="_Toc52165077"/>
      <w:bookmarkStart w:id="3" w:name="_Toc50736479"/>
      <w:bookmarkStart w:id="4" w:name="_Toc50736473"/>
      <w:bookmarkStart w:id="5" w:name="_Toc76354927"/>
      <w:bookmarkStart w:id="6" w:name="_Toc50691028"/>
      <w:bookmarkStart w:id="7" w:name="_Toc50737299"/>
      <w:bookmarkStart w:id="8" w:name="_Toc50737293"/>
      <w:bookmarkStart w:id="9" w:name="_Toc50737331"/>
      <w:bookmarkStart w:id="10" w:name="_Toc52165083"/>
      <w:bookmarkStart w:id="11" w:name="_Toc50737325"/>
      <w:r>
        <w:rPr>
          <w:rFonts w:hint="eastAsia" w:ascii="宋体" w:hAnsi="宋体" w:cs="宋体"/>
          <w:b/>
          <w:sz w:val="30"/>
          <w:szCs w:val="30"/>
        </w:rPr>
        <w:t>供应商基本情况</w:t>
      </w:r>
    </w:p>
    <w:p w14:paraId="45FA8114">
      <w:pPr>
        <w:jc w:val="center"/>
        <w:rPr>
          <w:rFonts w:hint="eastAsia" w:ascii="宋体" w:hAnsi="宋体" w:cs="宋体"/>
          <w:b/>
          <w:bCs/>
          <w:sz w:val="36"/>
          <w:szCs w:val="40"/>
        </w:rPr>
      </w:pPr>
      <w:r>
        <w:rPr>
          <w:rFonts w:hint="eastAsia" w:ascii="宋体" w:hAnsi="宋体" w:cs="宋体"/>
          <w:b/>
          <w:bCs/>
          <w:sz w:val="36"/>
          <w:szCs w:val="40"/>
        </w:rPr>
        <w:t>供应商基本情况表</w:t>
      </w:r>
    </w:p>
    <w:tbl>
      <w:tblPr>
        <w:tblStyle w:val="11"/>
        <w:tblW w:w="96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02"/>
        <w:gridCol w:w="3612"/>
        <w:gridCol w:w="1657"/>
        <w:gridCol w:w="3028"/>
      </w:tblGrid>
      <w:tr w14:paraId="0FB964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402" w:type="dxa"/>
            <w:vAlign w:val="center"/>
          </w:tcPr>
          <w:p w14:paraId="395B1A08">
            <w:pPr>
              <w:tabs>
                <w:tab w:val="left" w:pos="540"/>
              </w:tabs>
              <w:spacing w:line="360" w:lineRule="auto"/>
              <w:ind w:left="-132" w:leftChars="-64" w:right="-105" w:rightChars="-50" w:hanging="2"/>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单位名称</w:t>
            </w:r>
          </w:p>
        </w:tc>
        <w:tc>
          <w:tcPr>
            <w:tcW w:w="8297" w:type="dxa"/>
            <w:gridSpan w:val="3"/>
            <w:vAlign w:val="center"/>
          </w:tcPr>
          <w:p w14:paraId="016F8C2D">
            <w:pPr>
              <w:tabs>
                <w:tab w:val="left" w:pos="540"/>
              </w:tabs>
              <w:spacing w:line="360" w:lineRule="auto"/>
              <w:ind w:left="-132" w:leftChars="-64" w:right="-105" w:rightChars="-50" w:hanging="2"/>
              <w:jc w:val="center"/>
              <w:rPr>
                <w:rFonts w:hint="eastAsia" w:ascii="宋体" w:hAnsi="宋体" w:eastAsia="宋体" w:cs="宋体"/>
                <w:color w:val="auto"/>
                <w:sz w:val="21"/>
                <w:szCs w:val="21"/>
                <w:highlight w:val="none"/>
              </w:rPr>
            </w:pPr>
          </w:p>
        </w:tc>
      </w:tr>
      <w:tr w14:paraId="78FF34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402" w:type="dxa"/>
            <w:vAlign w:val="center"/>
          </w:tcPr>
          <w:p w14:paraId="24DD446C">
            <w:pPr>
              <w:tabs>
                <w:tab w:val="left" w:pos="540"/>
              </w:tabs>
              <w:spacing w:line="360" w:lineRule="auto"/>
              <w:ind w:left="-132" w:leftChars="-64" w:right="-105" w:rightChars="-50" w:hanging="2"/>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营业执照号</w:t>
            </w:r>
          </w:p>
        </w:tc>
        <w:tc>
          <w:tcPr>
            <w:tcW w:w="8297" w:type="dxa"/>
            <w:gridSpan w:val="3"/>
            <w:vAlign w:val="center"/>
          </w:tcPr>
          <w:p w14:paraId="04999B82">
            <w:pPr>
              <w:tabs>
                <w:tab w:val="left" w:pos="540"/>
              </w:tabs>
              <w:spacing w:line="360" w:lineRule="auto"/>
              <w:ind w:left="-132" w:leftChars="-64" w:right="-105" w:rightChars="-50" w:hanging="2"/>
              <w:jc w:val="center"/>
              <w:rPr>
                <w:rFonts w:hint="eastAsia" w:ascii="宋体" w:hAnsi="宋体" w:eastAsia="宋体" w:cs="宋体"/>
                <w:color w:val="auto"/>
                <w:sz w:val="21"/>
                <w:szCs w:val="21"/>
                <w:highlight w:val="none"/>
              </w:rPr>
            </w:pPr>
          </w:p>
        </w:tc>
      </w:tr>
      <w:tr w14:paraId="498FF9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402" w:type="dxa"/>
            <w:vAlign w:val="center"/>
          </w:tcPr>
          <w:p w14:paraId="20605076">
            <w:pPr>
              <w:tabs>
                <w:tab w:val="left" w:pos="540"/>
              </w:tabs>
              <w:spacing w:line="360" w:lineRule="auto"/>
              <w:ind w:left="-132" w:leftChars="-64" w:right="-105" w:rightChars="-50" w:hanging="2"/>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地址</w:t>
            </w:r>
          </w:p>
        </w:tc>
        <w:tc>
          <w:tcPr>
            <w:tcW w:w="8297" w:type="dxa"/>
            <w:gridSpan w:val="3"/>
            <w:vAlign w:val="center"/>
          </w:tcPr>
          <w:p w14:paraId="098CBF14">
            <w:pPr>
              <w:tabs>
                <w:tab w:val="left" w:pos="540"/>
              </w:tabs>
              <w:spacing w:line="360" w:lineRule="auto"/>
              <w:ind w:left="-132" w:leftChars="-64" w:right="-105" w:rightChars="-50" w:hanging="2"/>
              <w:jc w:val="center"/>
              <w:rPr>
                <w:rFonts w:hint="eastAsia" w:ascii="宋体" w:hAnsi="宋体" w:eastAsia="宋体" w:cs="宋体"/>
                <w:color w:val="auto"/>
                <w:sz w:val="21"/>
                <w:szCs w:val="21"/>
                <w:highlight w:val="none"/>
              </w:rPr>
            </w:pPr>
          </w:p>
        </w:tc>
      </w:tr>
      <w:tr w14:paraId="1700DB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402" w:type="dxa"/>
            <w:vAlign w:val="center"/>
          </w:tcPr>
          <w:p w14:paraId="129509C5">
            <w:pPr>
              <w:tabs>
                <w:tab w:val="left" w:pos="540"/>
              </w:tabs>
              <w:spacing w:line="360" w:lineRule="auto"/>
              <w:ind w:left="-132" w:leftChars="-64" w:right="-105" w:rightChars="-50" w:hanging="2"/>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法人代表</w:t>
            </w:r>
          </w:p>
        </w:tc>
        <w:tc>
          <w:tcPr>
            <w:tcW w:w="3612" w:type="dxa"/>
            <w:vAlign w:val="center"/>
          </w:tcPr>
          <w:p w14:paraId="26E4FBCD">
            <w:pPr>
              <w:tabs>
                <w:tab w:val="left" w:pos="540"/>
              </w:tabs>
              <w:spacing w:line="360" w:lineRule="auto"/>
              <w:ind w:left="-132" w:leftChars="-64" w:right="-105" w:rightChars="-50" w:hanging="2"/>
              <w:jc w:val="center"/>
              <w:rPr>
                <w:rFonts w:hint="eastAsia" w:ascii="宋体" w:hAnsi="宋体" w:eastAsia="宋体" w:cs="宋体"/>
                <w:color w:val="auto"/>
                <w:sz w:val="21"/>
                <w:szCs w:val="21"/>
                <w:highlight w:val="none"/>
              </w:rPr>
            </w:pPr>
          </w:p>
        </w:tc>
        <w:tc>
          <w:tcPr>
            <w:tcW w:w="1657" w:type="dxa"/>
            <w:vAlign w:val="center"/>
          </w:tcPr>
          <w:p w14:paraId="5404B633">
            <w:pPr>
              <w:tabs>
                <w:tab w:val="left" w:pos="540"/>
              </w:tabs>
              <w:spacing w:line="360" w:lineRule="auto"/>
              <w:ind w:left="-132" w:leftChars="-64" w:right="-105" w:rightChars="-50" w:hanging="2"/>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联系</w:t>
            </w:r>
            <w:r>
              <w:rPr>
                <w:rFonts w:hint="eastAsia" w:ascii="宋体" w:hAnsi="宋体" w:eastAsia="宋体" w:cs="宋体"/>
                <w:b/>
                <w:bCs/>
                <w:color w:val="auto"/>
                <w:sz w:val="21"/>
                <w:szCs w:val="21"/>
                <w:highlight w:val="none"/>
              </w:rPr>
              <w:t>电话</w:t>
            </w:r>
          </w:p>
        </w:tc>
        <w:tc>
          <w:tcPr>
            <w:tcW w:w="3028" w:type="dxa"/>
            <w:vAlign w:val="center"/>
          </w:tcPr>
          <w:p w14:paraId="69954B6F">
            <w:pPr>
              <w:tabs>
                <w:tab w:val="left" w:pos="540"/>
              </w:tabs>
              <w:spacing w:line="360" w:lineRule="auto"/>
              <w:ind w:left="-132" w:leftChars="-64" w:right="-105" w:rightChars="-50" w:hanging="2"/>
              <w:jc w:val="center"/>
              <w:rPr>
                <w:rFonts w:hint="eastAsia" w:ascii="宋体" w:hAnsi="宋体" w:eastAsia="宋体" w:cs="宋体"/>
                <w:color w:val="auto"/>
                <w:sz w:val="21"/>
                <w:szCs w:val="21"/>
                <w:highlight w:val="none"/>
              </w:rPr>
            </w:pPr>
          </w:p>
        </w:tc>
      </w:tr>
      <w:tr w14:paraId="440A1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402" w:type="dxa"/>
            <w:vAlign w:val="center"/>
          </w:tcPr>
          <w:p w14:paraId="667C52C4">
            <w:pPr>
              <w:tabs>
                <w:tab w:val="left" w:pos="540"/>
              </w:tabs>
              <w:spacing w:line="360" w:lineRule="auto"/>
              <w:ind w:left="-132" w:leftChars="-64" w:right="-105" w:rightChars="-50" w:hanging="2"/>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项目联系人</w:t>
            </w:r>
          </w:p>
        </w:tc>
        <w:tc>
          <w:tcPr>
            <w:tcW w:w="3612" w:type="dxa"/>
            <w:vAlign w:val="center"/>
          </w:tcPr>
          <w:p w14:paraId="7DAE85B7">
            <w:pPr>
              <w:tabs>
                <w:tab w:val="left" w:pos="540"/>
              </w:tabs>
              <w:spacing w:line="360" w:lineRule="auto"/>
              <w:ind w:left="-132" w:leftChars="-64" w:right="-105" w:rightChars="-50" w:hanging="2"/>
              <w:jc w:val="center"/>
              <w:rPr>
                <w:rFonts w:hint="eastAsia" w:ascii="宋体" w:hAnsi="宋体" w:eastAsia="宋体" w:cs="宋体"/>
                <w:color w:val="auto"/>
                <w:sz w:val="21"/>
                <w:szCs w:val="21"/>
                <w:highlight w:val="none"/>
              </w:rPr>
            </w:pPr>
          </w:p>
        </w:tc>
        <w:tc>
          <w:tcPr>
            <w:tcW w:w="1657" w:type="dxa"/>
            <w:vAlign w:val="center"/>
          </w:tcPr>
          <w:p w14:paraId="53E9DEEC">
            <w:pPr>
              <w:tabs>
                <w:tab w:val="left" w:pos="540"/>
              </w:tabs>
              <w:spacing w:line="360" w:lineRule="auto"/>
              <w:ind w:left="-132" w:leftChars="-64" w:right="-105" w:rightChars="-50" w:hanging="2"/>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联系邮箱</w:t>
            </w:r>
          </w:p>
        </w:tc>
        <w:tc>
          <w:tcPr>
            <w:tcW w:w="3028" w:type="dxa"/>
            <w:vAlign w:val="center"/>
          </w:tcPr>
          <w:p w14:paraId="5B58A8A0">
            <w:pPr>
              <w:tabs>
                <w:tab w:val="left" w:pos="540"/>
              </w:tabs>
              <w:spacing w:line="360" w:lineRule="auto"/>
              <w:ind w:left="-132" w:leftChars="-64" w:right="-105" w:rightChars="-50" w:hanging="2"/>
              <w:jc w:val="center"/>
              <w:rPr>
                <w:rFonts w:hint="eastAsia" w:ascii="宋体" w:hAnsi="宋体" w:eastAsia="宋体" w:cs="宋体"/>
                <w:color w:val="auto"/>
                <w:sz w:val="21"/>
                <w:szCs w:val="21"/>
                <w:highlight w:val="none"/>
              </w:rPr>
            </w:pPr>
          </w:p>
        </w:tc>
      </w:tr>
      <w:tr w14:paraId="74FCBD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402" w:type="dxa"/>
            <w:vAlign w:val="center"/>
          </w:tcPr>
          <w:p w14:paraId="0C8EF543">
            <w:pPr>
              <w:tabs>
                <w:tab w:val="left" w:pos="540"/>
              </w:tabs>
              <w:spacing w:line="360" w:lineRule="auto"/>
              <w:ind w:left="-132" w:leftChars="-64" w:right="-105" w:rightChars="-50" w:hanging="2"/>
              <w:jc w:val="center"/>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中小企业情况</w:t>
            </w:r>
          </w:p>
        </w:tc>
        <w:tc>
          <w:tcPr>
            <w:tcW w:w="8297" w:type="dxa"/>
            <w:gridSpan w:val="3"/>
            <w:vAlign w:val="center"/>
          </w:tcPr>
          <w:p w14:paraId="64812BD5">
            <w:pPr>
              <w:tabs>
                <w:tab w:val="left" w:pos="540"/>
              </w:tabs>
              <w:spacing w:line="360" w:lineRule="auto"/>
              <w:ind w:left="-132" w:leftChars="-64" w:right="-105" w:rightChars="-50" w:hanging="2"/>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sym w:font="Wingdings 2" w:char="00A3"/>
            </w:r>
            <w:r>
              <w:rPr>
                <w:rFonts w:hint="eastAsia" w:ascii="宋体" w:hAnsi="宋体" w:eastAsia="宋体" w:cs="宋体"/>
                <w:color w:val="auto"/>
                <w:sz w:val="21"/>
                <w:szCs w:val="21"/>
                <w:highlight w:val="none"/>
                <w:lang w:val="en-US" w:eastAsia="zh-CN"/>
              </w:rPr>
              <w:t xml:space="preserve">大型企业     </w:t>
            </w:r>
            <w:r>
              <w:rPr>
                <w:rFonts w:hint="eastAsia" w:ascii="宋体" w:hAnsi="宋体" w:eastAsia="宋体" w:cs="宋体"/>
                <w:color w:val="auto"/>
                <w:sz w:val="21"/>
                <w:szCs w:val="21"/>
                <w:highlight w:val="none"/>
              </w:rPr>
              <w:sym w:font="Wingdings 2" w:char="00A3"/>
            </w:r>
            <w:r>
              <w:rPr>
                <w:rFonts w:hint="eastAsia" w:ascii="宋体" w:hAnsi="宋体" w:eastAsia="宋体" w:cs="宋体"/>
                <w:color w:val="auto"/>
                <w:sz w:val="21"/>
                <w:szCs w:val="21"/>
                <w:highlight w:val="none"/>
                <w:lang w:val="en-US" w:eastAsia="zh-CN"/>
              </w:rPr>
              <w:t xml:space="preserve">中型企业     </w:t>
            </w:r>
            <w:r>
              <w:rPr>
                <w:rFonts w:hint="eastAsia" w:ascii="宋体" w:hAnsi="宋体" w:eastAsia="宋体" w:cs="宋体"/>
                <w:color w:val="auto"/>
                <w:sz w:val="21"/>
                <w:szCs w:val="21"/>
                <w:highlight w:val="none"/>
              </w:rPr>
              <w:sym w:font="Wingdings 2" w:char="00A3"/>
            </w:r>
            <w:r>
              <w:rPr>
                <w:rFonts w:hint="eastAsia" w:ascii="宋体" w:hAnsi="宋体" w:eastAsia="宋体" w:cs="宋体"/>
                <w:color w:val="auto"/>
                <w:sz w:val="21"/>
                <w:szCs w:val="21"/>
                <w:highlight w:val="none"/>
                <w:lang w:val="en-US" w:eastAsia="zh-CN"/>
              </w:rPr>
              <w:t xml:space="preserve">小型企业     </w:t>
            </w:r>
            <w:r>
              <w:rPr>
                <w:rFonts w:hint="eastAsia" w:ascii="宋体" w:hAnsi="宋体" w:eastAsia="宋体" w:cs="宋体"/>
                <w:color w:val="auto"/>
                <w:sz w:val="21"/>
                <w:szCs w:val="21"/>
                <w:highlight w:val="none"/>
              </w:rPr>
              <w:sym w:font="Wingdings 2" w:char="00A3"/>
            </w:r>
            <w:r>
              <w:rPr>
                <w:rFonts w:hint="eastAsia" w:ascii="宋体" w:hAnsi="宋体" w:eastAsia="宋体" w:cs="宋体"/>
                <w:color w:val="auto"/>
                <w:sz w:val="21"/>
                <w:szCs w:val="21"/>
                <w:highlight w:val="none"/>
                <w:lang w:val="en-US" w:eastAsia="zh-CN"/>
              </w:rPr>
              <w:t xml:space="preserve">微型企业 </w:t>
            </w:r>
          </w:p>
        </w:tc>
      </w:tr>
      <w:tr w14:paraId="3FD67A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9699" w:type="dxa"/>
            <w:gridSpan w:val="4"/>
            <w:vAlign w:val="center"/>
          </w:tcPr>
          <w:p w14:paraId="6A0BEE8E">
            <w:pPr>
              <w:pStyle w:val="16"/>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b/>
                <w:bCs/>
                <w:color w:val="auto"/>
                <w:spacing w:val="0"/>
                <w:sz w:val="24"/>
                <w:szCs w:val="24"/>
                <w:highlight w:val="none"/>
              </w:rPr>
              <w:t>注：</w:t>
            </w:r>
            <w:r>
              <w:rPr>
                <w:rFonts w:hint="eastAsia" w:ascii="宋体" w:hAnsi="宋体" w:eastAsia="宋体" w:cs="宋体"/>
                <w:b/>
                <w:bCs/>
                <w:color w:val="auto"/>
                <w:spacing w:val="0"/>
                <w:sz w:val="24"/>
                <w:szCs w:val="24"/>
                <w:highlight w:val="none"/>
                <w:lang w:val="en-US" w:eastAsia="zh-CN"/>
              </w:rPr>
              <w:t>须提供</w:t>
            </w:r>
            <w:r>
              <w:rPr>
                <w:rFonts w:hint="eastAsia" w:ascii="宋体" w:hAnsi="宋体" w:eastAsia="宋体" w:cs="宋体"/>
                <w:b/>
                <w:bCs/>
                <w:color w:val="auto"/>
                <w:spacing w:val="0"/>
                <w:sz w:val="24"/>
                <w:szCs w:val="24"/>
                <w:highlight w:val="none"/>
              </w:rPr>
              <w:t>营业执照</w:t>
            </w:r>
            <w:r>
              <w:rPr>
                <w:rFonts w:hint="eastAsia" w:ascii="宋体" w:hAnsi="宋体" w:eastAsia="宋体" w:cs="宋体"/>
                <w:b/>
                <w:bCs/>
                <w:color w:val="auto"/>
                <w:spacing w:val="0"/>
                <w:sz w:val="24"/>
                <w:szCs w:val="24"/>
                <w:highlight w:val="none"/>
                <w:lang w:eastAsia="zh-CN"/>
              </w:rPr>
              <w:t>。</w:t>
            </w:r>
          </w:p>
        </w:tc>
      </w:tr>
    </w:tbl>
    <w:p w14:paraId="38772C7A">
      <w:pPr>
        <w:pStyle w:val="2"/>
        <w:numPr>
          <w:ilvl w:val="0"/>
          <w:numId w:val="2"/>
        </w:numPr>
        <w:spacing w:line="360" w:lineRule="auto"/>
        <w:ind w:left="-2" w:leftChars="-1" w:firstLine="140" w:firstLineChars="58"/>
      </w:pPr>
      <w:r>
        <w:rPr>
          <w:rFonts w:hint="eastAsia" w:ascii="宋体" w:hAnsi="宋体" w:cs="宋体"/>
          <w:b/>
          <w:bCs/>
        </w:rPr>
        <w:br w:type="page"/>
      </w:r>
    </w:p>
    <w:p w14:paraId="100581FB">
      <w:pPr>
        <w:pStyle w:val="2"/>
        <w:numPr>
          <w:ilvl w:val="0"/>
          <w:numId w:val="1"/>
        </w:numPr>
        <w:spacing w:line="360" w:lineRule="auto"/>
        <w:outlineLvl w:val="1"/>
        <w:rPr>
          <w:rFonts w:hint="eastAsia" w:ascii="宋体" w:hAnsi="宋体" w:cs="宋体"/>
          <w:b/>
          <w:bCs/>
        </w:rPr>
      </w:pPr>
      <w:r>
        <w:rPr>
          <w:rFonts w:hint="eastAsia" w:ascii="宋体" w:hAnsi="宋体" w:cs="宋体"/>
          <w:b/>
          <w:bCs/>
        </w:rPr>
        <w:t>公司简介</w:t>
      </w:r>
    </w:p>
    <w:p w14:paraId="143A97D4">
      <w:pPr>
        <w:pStyle w:val="2"/>
        <w:spacing w:line="360" w:lineRule="auto"/>
        <w:jc w:val="center"/>
        <w:rPr>
          <w:rFonts w:hint="eastAsia" w:ascii="仿宋_GB2312" w:hAnsi="宋体" w:eastAsia="仿宋_GB2312" w:cs="宋体"/>
          <w:b/>
          <w:bCs/>
          <w:sz w:val="28"/>
          <w:szCs w:val="28"/>
        </w:rPr>
      </w:pPr>
      <w:r>
        <w:rPr>
          <w:rFonts w:hint="eastAsia" w:ascii="仿宋_GB2312" w:hAnsi="宋体" w:eastAsia="仿宋_GB2312" w:cs="宋体"/>
          <w:b/>
          <w:bCs/>
          <w:sz w:val="28"/>
          <w:szCs w:val="28"/>
        </w:rPr>
        <w:t>公司简介</w:t>
      </w:r>
    </w:p>
    <w:p w14:paraId="5290FBB3">
      <w:pPr>
        <w:pStyle w:val="4"/>
        <w:widowControl w:val="0"/>
        <w:spacing w:line="360" w:lineRule="auto"/>
        <w:ind w:firstLine="0"/>
        <w:jc w:val="center"/>
        <w:rPr>
          <w:rFonts w:hint="eastAsia" w:ascii="仿宋_GB2312" w:hAnsi="宋体" w:cs="宋体"/>
          <w:bCs/>
          <w:sz w:val="28"/>
          <w:szCs w:val="28"/>
          <w:u w:val="single"/>
        </w:rPr>
      </w:pPr>
      <w:r>
        <w:rPr>
          <w:rFonts w:hint="eastAsia" w:ascii="仿宋_GB2312" w:hAnsi="宋体" w:cs="宋体"/>
          <w:color w:val="000000"/>
          <w:sz w:val="28"/>
          <w:szCs w:val="28"/>
        </w:rPr>
        <w:t>（格式可自拟）</w:t>
      </w:r>
    </w:p>
    <w:p w14:paraId="15AF51FD">
      <w:pPr>
        <w:spacing w:line="360" w:lineRule="auto"/>
        <w:jc w:val="center"/>
        <w:rPr>
          <w:rFonts w:hint="eastAsia" w:ascii="宋体" w:hAnsi="宋体" w:cs="宋体"/>
        </w:rPr>
      </w:pPr>
      <w:r>
        <w:rPr>
          <w:rFonts w:hint="eastAsia" w:ascii="宋体" w:hAnsi="宋体" w:cs="宋体"/>
          <w:b/>
          <w:bCs/>
        </w:rPr>
        <w:br w:type="page"/>
      </w:r>
    </w:p>
    <w:p w14:paraId="01E9084B">
      <w:pPr>
        <w:pStyle w:val="2"/>
        <w:numPr>
          <w:ilvl w:val="0"/>
          <w:numId w:val="1"/>
        </w:numPr>
        <w:spacing w:line="360" w:lineRule="auto"/>
        <w:outlineLvl w:val="1"/>
        <w:rPr>
          <w:rFonts w:hint="eastAsia" w:ascii="宋体" w:hAnsi="宋体" w:cs="宋体"/>
          <w:b/>
          <w:bCs/>
        </w:rPr>
      </w:pPr>
      <w:bookmarkStart w:id="12" w:name="_Toc50691029"/>
      <w:bookmarkStart w:id="13" w:name="_Toc50703722"/>
      <w:bookmarkStart w:id="14" w:name="_Toc43264516"/>
      <w:r>
        <w:rPr>
          <w:rFonts w:hint="eastAsia" w:ascii="宋体" w:hAnsi="宋体" w:cs="宋体"/>
          <w:b/>
          <w:bCs/>
        </w:rPr>
        <w:t>针对本项目配置服务人员的</w:t>
      </w:r>
      <w:r>
        <w:rPr>
          <w:rFonts w:hint="eastAsia" w:ascii="宋体" w:hAnsi="宋体" w:cs="宋体"/>
          <w:b/>
          <w:bCs/>
          <w:lang w:val="en-US" w:eastAsia="zh-CN"/>
        </w:rPr>
        <w:t>费用测算表</w:t>
      </w:r>
    </w:p>
    <w:p w14:paraId="63EFCD42">
      <w:pPr>
        <w:pStyle w:val="2"/>
        <w:spacing w:line="360" w:lineRule="auto"/>
        <w:ind w:left="142"/>
        <w:rPr>
          <w:rFonts w:hint="eastAsia" w:ascii="宋体" w:hAnsi="宋体" w:cs="宋体"/>
          <w:b/>
          <w:bCs/>
        </w:rPr>
      </w:pPr>
    </w:p>
    <w:tbl>
      <w:tblPr>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108" w:type="dxa"/>
          <w:bottom w:w="0" w:type="dxa"/>
          <w:right w:w="108" w:type="dxa"/>
        </w:tblCellMar>
      </w:tblPr>
      <w:tblGrid>
        <w:gridCol w:w="457"/>
        <w:gridCol w:w="854"/>
        <w:gridCol w:w="970"/>
        <w:gridCol w:w="499"/>
        <w:gridCol w:w="1451"/>
        <w:gridCol w:w="1324"/>
        <w:gridCol w:w="1338"/>
        <w:gridCol w:w="2730"/>
      </w:tblGrid>
      <w:tr w14:paraId="0F824E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PrEx>
        <w:trPr>
          <w:trHeight w:val="360" w:hRule="atLeast"/>
        </w:trPr>
        <w:tc>
          <w:tcPr>
            <w:tcW w:w="237" w:type="pct"/>
            <w:vMerge w:val="restart"/>
            <w:tcBorders>
              <w:top w:val="single" w:color="000000" w:sz="4" w:space="0"/>
              <w:left w:val="single" w:color="000000" w:sz="4" w:space="0"/>
              <w:bottom w:val="single" w:color="000000" w:sz="4" w:space="0"/>
              <w:right w:val="single" w:color="000000" w:sz="4" w:space="0"/>
            </w:tcBorders>
            <w:shd w:val="clear"/>
            <w:vAlign w:val="center"/>
          </w:tcPr>
          <w:p w14:paraId="3694E8F4">
            <w:pPr>
              <w:keepNext w:val="0"/>
              <w:keepLines w:val="0"/>
              <w:widowControl/>
              <w:suppressLineNumbers w:val="0"/>
              <w:spacing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bdr w:val="none" w:color="auto" w:sz="0" w:space="0"/>
                <w:lang w:val="en-US" w:eastAsia="zh-CN" w:bidi="ar"/>
              </w:rPr>
              <w:t>序号</w:t>
            </w:r>
          </w:p>
        </w:tc>
        <w:tc>
          <w:tcPr>
            <w:tcW w:w="948" w:type="pct"/>
            <w:gridSpan w:val="2"/>
            <w:vMerge w:val="restart"/>
            <w:tcBorders>
              <w:top w:val="single" w:color="000000" w:sz="4" w:space="0"/>
              <w:left w:val="single" w:color="000000" w:sz="4" w:space="0"/>
              <w:bottom w:val="nil"/>
              <w:right w:val="single" w:color="000000" w:sz="4" w:space="0"/>
            </w:tcBorders>
            <w:shd w:val="clear"/>
            <w:vAlign w:val="center"/>
          </w:tcPr>
          <w:p w14:paraId="3397F8DC">
            <w:pPr>
              <w:keepNext w:val="0"/>
              <w:keepLines w:val="0"/>
              <w:widowControl/>
              <w:suppressLineNumbers w:val="0"/>
              <w:spacing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bdr w:val="none" w:color="auto" w:sz="0" w:space="0"/>
                <w:lang w:val="en-US" w:eastAsia="zh-CN" w:bidi="ar"/>
              </w:rPr>
              <w:t>项目名称</w:t>
            </w:r>
          </w:p>
        </w:tc>
        <w:tc>
          <w:tcPr>
            <w:tcW w:w="258" w:type="pct"/>
            <w:vMerge w:val="restart"/>
            <w:tcBorders>
              <w:top w:val="single" w:color="000000" w:sz="4" w:space="0"/>
              <w:left w:val="single" w:color="000000" w:sz="4" w:space="0"/>
              <w:bottom w:val="single" w:color="000000" w:sz="4" w:space="0"/>
              <w:right w:val="single" w:color="000000" w:sz="4" w:space="0"/>
            </w:tcBorders>
            <w:shd w:val="clear"/>
            <w:vAlign w:val="center"/>
          </w:tcPr>
          <w:p w14:paraId="16522E69">
            <w:pPr>
              <w:keepNext w:val="0"/>
              <w:keepLines w:val="0"/>
              <w:widowControl/>
              <w:suppressLineNumbers w:val="0"/>
              <w:spacing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bdr w:val="none" w:color="auto" w:sz="0" w:space="0"/>
                <w:lang w:val="en-US" w:eastAsia="zh-CN" w:bidi="ar"/>
              </w:rPr>
              <w:t>数量</w:t>
            </w:r>
          </w:p>
        </w:tc>
        <w:tc>
          <w:tcPr>
            <w:tcW w:w="754" w:type="pct"/>
            <w:tcBorders>
              <w:top w:val="single" w:color="000000" w:sz="4" w:space="0"/>
              <w:left w:val="single" w:color="000000" w:sz="4" w:space="0"/>
              <w:bottom w:val="single" w:color="000000" w:sz="4" w:space="0"/>
              <w:right w:val="nil"/>
            </w:tcBorders>
            <w:shd w:val="clear"/>
            <w:vAlign w:val="center"/>
          </w:tcPr>
          <w:p w14:paraId="09D6B65D">
            <w:pPr>
              <w:keepNext w:val="0"/>
              <w:keepLines w:val="0"/>
              <w:widowControl/>
              <w:suppressLineNumbers w:val="0"/>
              <w:spacing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bdr w:val="none" w:color="auto" w:sz="0" w:space="0"/>
                <w:lang w:val="en-US" w:eastAsia="zh-CN" w:bidi="ar"/>
              </w:rPr>
              <w:t>单价</w:t>
            </w:r>
          </w:p>
        </w:tc>
        <w:tc>
          <w:tcPr>
            <w:tcW w:w="686" w:type="pct"/>
            <w:tcBorders>
              <w:top w:val="single" w:color="000000" w:sz="4" w:space="0"/>
              <w:left w:val="single" w:color="000000" w:sz="4" w:space="0"/>
              <w:bottom w:val="single" w:color="000000" w:sz="4" w:space="0"/>
              <w:right w:val="single" w:color="000000" w:sz="4" w:space="0"/>
            </w:tcBorders>
            <w:shd w:val="clear"/>
            <w:vAlign w:val="center"/>
          </w:tcPr>
          <w:p w14:paraId="7D946D52">
            <w:pPr>
              <w:keepNext w:val="0"/>
              <w:keepLines w:val="0"/>
              <w:widowControl/>
              <w:suppressLineNumbers w:val="0"/>
              <w:spacing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bdr w:val="none" w:color="auto" w:sz="0" w:space="0"/>
                <w:lang w:val="en-US" w:eastAsia="zh-CN" w:bidi="ar"/>
              </w:rPr>
              <w:t>月度费用</w:t>
            </w:r>
          </w:p>
        </w:tc>
        <w:tc>
          <w:tcPr>
            <w:tcW w:w="695" w:type="pct"/>
            <w:tcBorders>
              <w:top w:val="single" w:color="000000" w:sz="4" w:space="0"/>
              <w:left w:val="single" w:color="000000" w:sz="4" w:space="0"/>
              <w:bottom w:val="single" w:color="000000" w:sz="4" w:space="0"/>
              <w:right w:val="single" w:color="000000" w:sz="4" w:space="0"/>
            </w:tcBorders>
            <w:shd w:val="clear"/>
            <w:vAlign w:val="center"/>
          </w:tcPr>
          <w:p w14:paraId="219CCD1E">
            <w:pPr>
              <w:keepNext w:val="0"/>
              <w:keepLines w:val="0"/>
              <w:widowControl/>
              <w:suppressLineNumbers w:val="0"/>
              <w:spacing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bdr w:val="none" w:color="auto" w:sz="0" w:space="0"/>
                <w:lang w:val="en-US" w:eastAsia="zh-CN" w:bidi="ar"/>
              </w:rPr>
              <w:t>年度费用</w:t>
            </w:r>
          </w:p>
        </w:tc>
        <w:tc>
          <w:tcPr>
            <w:tcW w:w="1418" w:type="pct"/>
            <w:vMerge w:val="restart"/>
            <w:tcBorders>
              <w:top w:val="single" w:color="000000" w:sz="4" w:space="0"/>
              <w:left w:val="single" w:color="000000" w:sz="4" w:space="0"/>
              <w:bottom w:val="single" w:color="000000" w:sz="4" w:space="0"/>
              <w:right w:val="single" w:color="000000" w:sz="4" w:space="0"/>
            </w:tcBorders>
            <w:shd w:val="clear"/>
            <w:vAlign w:val="center"/>
          </w:tcPr>
          <w:p w14:paraId="720E7770">
            <w:pPr>
              <w:keepNext w:val="0"/>
              <w:keepLines w:val="0"/>
              <w:widowControl/>
              <w:suppressLineNumbers w:val="0"/>
              <w:spacing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bdr w:val="none" w:color="auto" w:sz="0" w:space="0"/>
                <w:lang w:val="en-US" w:eastAsia="zh-CN" w:bidi="ar"/>
              </w:rPr>
              <w:t>备  注</w:t>
            </w:r>
          </w:p>
        </w:tc>
      </w:tr>
      <w:tr w14:paraId="29A9E6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237" w:type="pct"/>
            <w:vMerge w:val="continue"/>
            <w:tcBorders>
              <w:top w:val="single" w:color="000000" w:sz="4" w:space="0"/>
              <w:left w:val="single" w:color="000000" w:sz="4" w:space="0"/>
              <w:bottom w:val="single" w:color="000000" w:sz="4" w:space="0"/>
              <w:right w:val="single" w:color="000000" w:sz="4" w:space="0"/>
            </w:tcBorders>
            <w:shd w:val="clear"/>
            <w:vAlign w:val="center"/>
          </w:tcPr>
          <w:p w14:paraId="57A957B8">
            <w:pPr>
              <w:spacing w:line="360" w:lineRule="auto"/>
              <w:jc w:val="center"/>
              <w:rPr>
                <w:rFonts w:hint="eastAsia" w:ascii="宋体" w:hAnsi="宋体" w:eastAsia="宋体" w:cs="宋体"/>
                <w:b/>
                <w:bCs/>
                <w:i w:val="0"/>
                <w:iCs w:val="0"/>
                <w:color w:val="000000"/>
                <w:sz w:val="24"/>
                <w:szCs w:val="24"/>
                <w:u w:val="none"/>
              </w:rPr>
            </w:pPr>
          </w:p>
        </w:tc>
        <w:tc>
          <w:tcPr>
            <w:tcW w:w="948" w:type="pct"/>
            <w:gridSpan w:val="2"/>
            <w:vMerge w:val="continue"/>
            <w:tcBorders>
              <w:top w:val="single" w:color="000000" w:sz="4" w:space="0"/>
              <w:left w:val="single" w:color="000000" w:sz="4" w:space="0"/>
              <w:bottom w:val="nil"/>
              <w:right w:val="single" w:color="000000" w:sz="4" w:space="0"/>
            </w:tcBorders>
            <w:shd w:val="clear"/>
            <w:vAlign w:val="center"/>
          </w:tcPr>
          <w:p w14:paraId="47DFB2A7">
            <w:pPr>
              <w:spacing w:line="360" w:lineRule="auto"/>
              <w:jc w:val="center"/>
              <w:rPr>
                <w:rFonts w:hint="eastAsia" w:ascii="宋体" w:hAnsi="宋体" w:eastAsia="宋体" w:cs="宋体"/>
                <w:b/>
                <w:bCs/>
                <w:i w:val="0"/>
                <w:iCs w:val="0"/>
                <w:color w:val="000000"/>
                <w:sz w:val="24"/>
                <w:szCs w:val="24"/>
                <w:u w:val="none"/>
              </w:rPr>
            </w:pPr>
          </w:p>
        </w:tc>
        <w:tc>
          <w:tcPr>
            <w:tcW w:w="258" w:type="pct"/>
            <w:vMerge w:val="continue"/>
            <w:tcBorders>
              <w:top w:val="single" w:color="000000" w:sz="4" w:space="0"/>
              <w:left w:val="single" w:color="000000" w:sz="4" w:space="0"/>
              <w:bottom w:val="single" w:color="000000" w:sz="4" w:space="0"/>
              <w:right w:val="single" w:color="000000" w:sz="4" w:space="0"/>
            </w:tcBorders>
            <w:shd w:val="clear"/>
            <w:vAlign w:val="center"/>
          </w:tcPr>
          <w:p w14:paraId="2C6986E1">
            <w:pPr>
              <w:spacing w:line="360" w:lineRule="auto"/>
              <w:jc w:val="center"/>
              <w:rPr>
                <w:rFonts w:hint="eastAsia" w:ascii="宋体" w:hAnsi="宋体" w:eastAsia="宋体" w:cs="宋体"/>
                <w:b/>
                <w:bCs/>
                <w:i w:val="0"/>
                <w:iCs w:val="0"/>
                <w:color w:val="000000"/>
                <w:sz w:val="24"/>
                <w:szCs w:val="24"/>
                <w:u w:val="none"/>
              </w:rPr>
            </w:pPr>
          </w:p>
        </w:tc>
        <w:tc>
          <w:tcPr>
            <w:tcW w:w="754" w:type="pct"/>
            <w:tcBorders>
              <w:top w:val="single" w:color="000000" w:sz="4" w:space="0"/>
              <w:left w:val="single" w:color="000000" w:sz="4" w:space="0"/>
              <w:bottom w:val="single" w:color="000000" w:sz="4" w:space="0"/>
              <w:right w:val="nil"/>
            </w:tcBorders>
            <w:shd w:val="clear"/>
            <w:vAlign w:val="center"/>
          </w:tcPr>
          <w:p w14:paraId="11A8FF77">
            <w:pPr>
              <w:keepNext w:val="0"/>
              <w:keepLines w:val="0"/>
              <w:widowControl/>
              <w:suppressLineNumbers w:val="0"/>
              <w:spacing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bdr w:val="none" w:color="auto" w:sz="0" w:space="0"/>
                <w:lang w:val="en-US" w:eastAsia="zh-CN" w:bidi="ar"/>
              </w:rPr>
              <w:t>(元/月/人)</w:t>
            </w:r>
          </w:p>
        </w:tc>
        <w:tc>
          <w:tcPr>
            <w:tcW w:w="686" w:type="pct"/>
            <w:tcBorders>
              <w:top w:val="single" w:color="000000" w:sz="4" w:space="0"/>
              <w:left w:val="single" w:color="000000" w:sz="4" w:space="0"/>
              <w:bottom w:val="single" w:color="000000" w:sz="4" w:space="0"/>
              <w:right w:val="single" w:color="000000" w:sz="4" w:space="0"/>
            </w:tcBorders>
            <w:shd w:val="clear"/>
            <w:vAlign w:val="center"/>
          </w:tcPr>
          <w:p w14:paraId="62D80BA2">
            <w:pPr>
              <w:keepNext w:val="0"/>
              <w:keepLines w:val="0"/>
              <w:widowControl/>
              <w:suppressLineNumbers w:val="0"/>
              <w:spacing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bdr w:val="none" w:color="auto" w:sz="0" w:space="0"/>
                <w:lang w:val="en-US" w:eastAsia="zh-CN" w:bidi="ar"/>
              </w:rPr>
              <w:t>(元/月)</w:t>
            </w:r>
          </w:p>
        </w:tc>
        <w:tc>
          <w:tcPr>
            <w:tcW w:w="695" w:type="pct"/>
            <w:tcBorders>
              <w:top w:val="single" w:color="000000" w:sz="4" w:space="0"/>
              <w:left w:val="single" w:color="000000" w:sz="4" w:space="0"/>
              <w:bottom w:val="single" w:color="000000" w:sz="4" w:space="0"/>
              <w:right w:val="single" w:color="000000" w:sz="4" w:space="0"/>
            </w:tcBorders>
            <w:shd w:val="clear"/>
            <w:vAlign w:val="center"/>
          </w:tcPr>
          <w:p w14:paraId="3FC6796C">
            <w:pPr>
              <w:keepNext w:val="0"/>
              <w:keepLines w:val="0"/>
              <w:widowControl/>
              <w:suppressLineNumbers w:val="0"/>
              <w:spacing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bdr w:val="none" w:color="auto" w:sz="0" w:space="0"/>
                <w:lang w:val="en-US" w:eastAsia="zh-CN" w:bidi="ar"/>
              </w:rPr>
              <w:t>(元/年)</w:t>
            </w:r>
          </w:p>
        </w:tc>
        <w:tc>
          <w:tcPr>
            <w:tcW w:w="1418" w:type="pct"/>
            <w:vMerge w:val="continue"/>
            <w:tcBorders>
              <w:top w:val="single" w:color="000000" w:sz="4" w:space="0"/>
              <w:left w:val="single" w:color="000000" w:sz="4" w:space="0"/>
              <w:bottom w:val="single" w:color="000000" w:sz="4" w:space="0"/>
              <w:right w:val="single" w:color="000000" w:sz="4" w:space="0"/>
            </w:tcBorders>
            <w:shd w:val="clear"/>
            <w:vAlign w:val="center"/>
          </w:tcPr>
          <w:p w14:paraId="52EA4386">
            <w:pPr>
              <w:spacing w:line="360" w:lineRule="auto"/>
              <w:jc w:val="center"/>
              <w:rPr>
                <w:rFonts w:hint="eastAsia" w:ascii="宋体" w:hAnsi="宋体" w:eastAsia="宋体" w:cs="宋体"/>
                <w:b/>
                <w:bCs/>
                <w:i w:val="0"/>
                <w:iCs w:val="0"/>
                <w:color w:val="000000"/>
                <w:sz w:val="24"/>
                <w:szCs w:val="24"/>
                <w:u w:val="none"/>
              </w:rPr>
            </w:pPr>
          </w:p>
        </w:tc>
      </w:tr>
      <w:tr w14:paraId="27E9C1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237" w:type="pct"/>
            <w:tcBorders>
              <w:top w:val="single" w:color="000000" w:sz="4" w:space="0"/>
              <w:left w:val="single" w:color="000000" w:sz="4" w:space="0"/>
              <w:bottom w:val="single" w:color="000000" w:sz="4" w:space="0"/>
              <w:right w:val="single" w:color="000000" w:sz="4" w:space="0"/>
            </w:tcBorders>
            <w:shd w:val="clear"/>
            <w:vAlign w:val="center"/>
          </w:tcPr>
          <w:p w14:paraId="495DC92D">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一</w:t>
            </w:r>
          </w:p>
        </w:tc>
        <w:tc>
          <w:tcPr>
            <w:tcW w:w="4762" w:type="pct"/>
            <w:gridSpan w:val="7"/>
            <w:tcBorders>
              <w:top w:val="single" w:color="000000" w:sz="4" w:space="0"/>
              <w:left w:val="single" w:color="000000" w:sz="4" w:space="0"/>
              <w:bottom w:val="single" w:color="000000" w:sz="4" w:space="0"/>
              <w:right w:val="single" w:color="000000" w:sz="4" w:space="0"/>
            </w:tcBorders>
            <w:shd w:val="clear"/>
            <w:vAlign w:val="center"/>
          </w:tcPr>
          <w:p w14:paraId="00AFC878">
            <w:pPr>
              <w:keepNext w:val="0"/>
              <w:keepLines w:val="0"/>
              <w:widowControl/>
              <w:suppressLineNumbers w:val="0"/>
              <w:spacing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bdr w:val="none" w:color="auto" w:sz="0" w:space="0"/>
                <w:lang w:val="en-US" w:eastAsia="zh-CN" w:bidi="ar"/>
              </w:rPr>
              <w:t>服务人员费用</w:t>
            </w:r>
          </w:p>
        </w:tc>
      </w:tr>
      <w:tr w14:paraId="3885C7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237" w:type="pct"/>
            <w:tcBorders>
              <w:top w:val="single" w:color="000000" w:sz="4" w:space="0"/>
              <w:left w:val="single" w:color="000000" w:sz="4" w:space="0"/>
              <w:bottom w:val="single" w:color="000000" w:sz="4" w:space="0"/>
              <w:right w:val="single" w:color="000000" w:sz="4" w:space="0"/>
            </w:tcBorders>
            <w:shd w:val="clear"/>
            <w:vAlign w:val="center"/>
          </w:tcPr>
          <w:p w14:paraId="578731AC">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w:t>
            </w:r>
          </w:p>
        </w:tc>
        <w:tc>
          <w:tcPr>
            <w:tcW w:w="948" w:type="pct"/>
            <w:gridSpan w:val="2"/>
            <w:tcBorders>
              <w:top w:val="nil"/>
              <w:left w:val="single" w:color="000000" w:sz="4" w:space="0"/>
              <w:bottom w:val="single" w:color="000000" w:sz="4" w:space="0"/>
              <w:right w:val="single" w:color="000000" w:sz="4" w:space="0"/>
            </w:tcBorders>
            <w:shd w:val="clear"/>
            <w:vAlign w:val="center"/>
          </w:tcPr>
          <w:p w14:paraId="4948C1BA">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项目经理</w:t>
            </w:r>
          </w:p>
        </w:tc>
        <w:tc>
          <w:tcPr>
            <w:tcW w:w="258" w:type="pct"/>
            <w:tcBorders>
              <w:top w:val="nil"/>
              <w:left w:val="single" w:color="000000" w:sz="4" w:space="0"/>
              <w:bottom w:val="single" w:color="000000" w:sz="4" w:space="0"/>
              <w:right w:val="single" w:color="000000" w:sz="4" w:space="0"/>
            </w:tcBorders>
            <w:shd w:val="clear"/>
            <w:vAlign w:val="center"/>
          </w:tcPr>
          <w:p w14:paraId="370F562D">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w:t>
            </w:r>
          </w:p>
        </w:tc>
        <w:tc>
          <w:tcPr>
            <w:tcW w:w="754" w:type="pct"/>
            <w:tcBorders>
              <w:top w:val="nil"/>
              <w:left w:val="single" w:color="000000" w:sz="4" w:space="0"/>
              <w:bottom w:val="single" w:color="000000" w:sz="4" w:space="0"/>
              <w:right w:val="nil"/>
            </w:tcBorders>
            <w:shd w:val="clear"/>
            <w:vAlign w:val="center"/>
          </w:tcPr>
          <w:p w14:paraId="61599676">
            <w:pPr>
              <w:spacing w:line="360" w:lineRule="auto"/>
              <w:jc w:val="center"/>
              <w:rPr>
                <w:rFonts w:hint="eastAsia" w:ascii="宋体" w:hAnsi="宋体" w:eastAsia="宋体" w:cs="宋体"/>
                <w:i w:val="0"/>
                <w:iCs w:val="0"/>
                <w:color w:val="000000"/>
                <w:sz w:val="24"/>
                <w:szCs w:val="24"/>
                <w:u w:val="none"/>
              </w:rPr>
            </w:pPr>
          </w:p>
        </w:tc>
        <w:tc>
          <w:tcPr>
            <w:tcW w:w="686" w:type="pct"/>
            <w:tcBorders>
              <w:top w:val="nil"/>
              <w:left w:val="single" w:color="000000" w:sz="4" w:space="0"/>
              <w:bottom w:val="single" w:color="000000" w:sz="4" w:space="0"/>
              <w:right w:val="single" w:color="000000" w:sz="4" w:space="0"/>
            </w:tcBorders>
            <w:shd w:val="clear"/>
            <w:vAlign w:val="center"/>
          </w:tcPr>
          <w:p w14:paraId="67B5B1C3">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 xml:space="preserve">￥0.00 </w:t>
            </w:r>
          </w:p>
        </w:tc>
        <w:tc>
          <w:tcPr>
            <w:tcW w:w="695" w:type="pct"/>
            <w:tcBorders>
              <w:top w:val="nil"/>
              <w:left w:val="single" w:color="000000" w:sz="4" w:space="0"/>
              <w:bottom w:val="single" w:color="000000" w:sz="4" w:space="0"/>
              <w:right w:val="single" w:color="000000" w:sz="4" w:space="0"/>
            </w:tcBorders>
            <w:shd w:val="clear"/>
            <w:vAlign w:val="center"/>
          </w:tcPr>
          <w:p w14:paraId="209E06BF">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 xml:space="preserve">￥0.00 </w:t>
            </w:r>
          </w:p>
        </w:tc>
        <w:tc>
          <w:tcPr>
            <w:tcW w:w="1418" w:type="pct"/>
            <w:vMerge w:val="restart"/>
            <w:tcBorders>
              <w:top w:val="single" w:color="000000" w:sz="4" w:space="0"/>
              <w:left w:val="single" w:color="000000" w:sz="4" w:space="0"/>
              <w:bottom w:val="nil"/>
              <w:right w:val="single" w:color="000000" w:sz="4" w:space="0"/>
            </w:tcBorders>
            <w:shd w:val="clear"/>
            <w:vAlign w:val="center"/>
          </w:tcPr>
          <w:p w14:paraId="720DC9D1">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服务人员费用包含社保、公积金、餐补、福利费等完成项目所必须的费用</w:t>
            </w:r>
          </w:p>
        </w:tc>
      </w:tr>
      <w:tr w14:paraId="34115A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237" w:type="pct"/>
            <w:tcBorders>
              <w:top w:val="single" w:color="000000" w:sz="4" w:space="0"/>
              <w:left w:val="single" w:color="000000" w:sz="4" w:space="0"/>
              <w:bottom w:val="single" w:color="000000" w:sz="4" w:space="0"/>
              <w:right w:val="single" w:color="000000" w:sz="4" w:space="0"/>
            </w:tcBorders>
            <w:shd w:val="clear"/>
            <w:vAlign w:val="center"/>
          </w:tcPr>
          <w:p w14:paraId="77AC1872">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w:t>
            </w:r>
          </w:p>
        </w:tc>
        <w:tc>
          <w:tcPr>
            <w:tcW w:w="948" w:type="pct"/>
            <w:gridSpan w:val="2"/>
            <w:tcBorders>
              <w:top w:val="single" w:color="000000" w:sz="4" w:space="0"/>
              <w:left w:val="single" w:color="000000" w:sz="4" w:space="0"/>
              <w:bottom w:val="single" w:color="000000" w:sz="4" w:space="0"/>
              <w:right w:val="single" w:color="000000" w:sz="4" w:space="0"/>
            </w:tcBorders>
            <w:shd w:val="clear"/>
            <w:vAlign w:val="center"/>
          </w:tcPr>
          <w:p w14:paraId="0367E6CC">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仓管兼内勤</w:t>
            </w:r>
          </w:p>
        </w:tc>
        <w:tc>
          <w:tcPr>
            <w:tcW w:w="258" w:type="pct"/>
            <w:tcBorders>
              <w:top w:val="single" w:color="000000" w:sz="4" w:space="0"/>
              <w:left w:val="single" w:color="000000" w:sz="4" w:space="0"/>
              <w:bottom w:val="single" w:color="000000" w:sz="4" w:space="0"/>
              <w:right w:val="single" w:color="000000" w:sz="4" w:space="0"/>
            </w:tcBorders>
            <w:shd w:val="clear"/>
            <w:vAlign w:val="center"/>
          </w:tcPr>
          <w:p w14:paraId="13DE8655">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w:t>
            </w:r>
          </w:p>
        </w:tc>
        <w:tc>
          <w:tcPr>
            <w:tcW w:w="754" w:type="pct"/>
            <w:tcBorders>
              <w:top w:val="nil"/>
              <w:left w:val="single" w:color="000000" w:sz="4" w:space="0"/>
              <w:bottom w:val="single" w:color="000000" w:sz="4" w:space="0"/>
              <w:right w:val="nil"/>
            </w:tcBorders>
            <w:shd w:val="clear"/>
            <w:vAlign w:val="center"/>
          </w:tcPr>
          <w:p w14:paraId="54D3FF13">
            <w:pPr>
              <w:spacing w:line="360" w:lineRule="auto"/>
              <w:jc w:val="center"/>
              <w:rPr>
                <w:rFonts w:hint="eastAsia" w:ascii="宋体" w:hAnsi="宋体" w:eastAsia="宋体" w:cs="宋体"/>
                <w:i w:val="0"/>
                <w:iCs w:val="0"/>
                <w:color w:val="000000"/>
                <w:sz w:val="24"/>
                <w:szCs w:val="24"/>
                <w:u w:val="none"/>
              </w:rPr>
            </w:pPr>
          </w:p>
        </w:tc>
        <w:tc>
          <w:tcPr>
            <w:tcW w:w="686" w:type="pct"/>
            <w:tcBorders>
              <w:top w:val="single" w:color="000000" w:sz="4" w:space="0"/>
              <w:left w:val="single" w:color="000000" w:sz="4" w:space="0"/>
              <w:bottom w:val="single" w:color="000000" w:sz="4" w:space="0"/>
              <w:right w:val="single" w:color="000000" w:sz="4" w:space="0"/>
            </w:tcBorders>
            <w:shd w:val="clear"/>
            <w:vAlign w:val="center"/>
          </w:tcPr>
          <w:p w14:paraId="5E39DE4F">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 xml:space="preserve">￥0.00 </w:t>
            </w:r>
          </w:p>
        </w:tc>
        <w:tc>
          <w:tcPr>
            <w:tcW w:w="695" w:type="pct"/>
            <w:tcBorders>
              <w:top w:val="single" w:color="000000" w:sz="4" w:space="0"/>
              <w:left w:val="single" w:color="000000" w:sz="4" w:space="0"/>
              <w:bottom w:val="single" w:color="000000" w:sz="4" w:space="0"/>
              <w:right w:val="single" w:color="000000" w:sz="4" w:space="0"/>
            </w:tcBorders>
            <w:shd w:val="clear"/>
            <w:vAlign w:val="center"/>
          </w:tcPr>
          <w:p w14:paraId="39C96B48">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 xml:space="preserve">￥0.00 </w:t>
            </w:r>
          </w:p>
        </w:tc>
        <w:tc>
          <w:tcPr>
            <w:tcW w:w="1418" w:type="pct"/>
            <w:vMerge w:val="continue"/>
            <w:tcBorders>
              <w:top w:val="single" w:color="000000" w:sz="4" w:space="0"/>
              <w:left w:val="single" w:color="000000" w:sz="4" w:space="0"/>
              <w:bottom w:val="nil"/>
              <w:right w:val="single" w:color="000000" w:sz="4" w:space="0"/>
            </w:tcBorders>
            <w:shd w:val="clear"/>
            <w:vAlign w:val="center"/>
          </w:tcPr>
          <w:p w14:paraId="3FDFFE0D">
            <w:pPr>
              <w:spacing w:line="360" w:lineRule="auto"/>
              <w:jc w:val="center"/>
              <w:rPr>
                <w:rFonts w:hint="eastAsia" w:ascii="宋体" w:hAnsi="宋体" w:eastAsia="宋体" w:cs="宋体"/>
                <w:i w:val="0"/>
                <w:iCs w:val="0"/>
                <w:color w:val="000000"/>
                <w:sz w:val="24"/>
                <w:szCs w:val="24"/>
                <w:u w:val="none"/>
              </w:rPr>
            </w:pPr>
          </w:p>
        </w:tc>
      </w:tr>
      <w:tr w14:paraId="232DD0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237" w:type="pct"/>
            <w:tcBorders>
              <w:top w:val="single" w:color="000000" w:sz="4" w:space="0"/>
              <w:left w:val="single" w:color="000000" w:sz="4" w:space="0"/>
              <w:bottom w:val="single" w:color="000000" w:sz="4" w:space="0"/>
              <w:right w:val="single" w:color="000000" w:sz="4" w:space="0"/>
            </w:tcBorders>
            <w:shd w:val="clear"/>
            <w:vAlign w:val="center"/>
          </w:tcPr>
          <w:p w14:paraId="40B4BD6F">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w:t>
            </w:r>
          </w:p>
        </w:tc>
        <w:tc>
          <w:tcPr>
            <w:tcW w:w="444" w:type="pct"/>
            <w:vMerge w:val="restart"/>
            <w:tcBorders>
              <w:top w:val="single" w:color="000000" w:sz="4" w:space="0"/>
              <w:left w:val="single" w:color="000000" w:sz="4" w:space="0"/>
              <w:bottom w:val="single" w:color="000000" w:sz="4" w:space="0"/>
              <w:right w:val="single" w:color="000000" w:sz="4" w:space="0"/>
            </w:tcBorders>
            <w:shd w:val="clear"/>
            <w:vAlign w:val="center"/>
          </w:tcPr>
          <w:p w14:paraId="1DFD5366">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水电组</w:t>
            </w:r>
          </w:p>
        </w:tc>
        <w:tc>
          <w:tcPr>
            <w:tcW w:w="504" w:type="pct"/>
            <w:tcBorders>
              <w:top w:val="single" w:color="000000" w:sz="4" w:space="0"/>
              <w:left w:val="single" w:color="000000" w:sz="4" w:space="0"/>
              <w:bottom w:val="single" w:color="000000" w:sz="4" w:space="0"/>
              <w:right w:val="single" w:color="000000" w:sz="4" w:space="0"/>
            </w:tcBorders>
            <w:shd w:val="clear"/>
            <w:vAlign w:val="center"/>
          </w:tcPr>
          <w:p w14:paraId="4BA3D043">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水电组长</w:t>
            </w:r>
          </w:p>
        </w:tc>
        <w:tc>
          <w:tcPr>
            <w:tcW w:w="258" w:type="pct"/>
            <w:tcBorders>
              <w:top w:val="single" w:color="000000" w:sz="4" w:space="0"/>
              <w:left w:val="single" w:color="000000" w:sz="4" w:space="0"/>
              <w:bottom w:val="single" w:color="000000" w:sz="4" w:space="0"/>
              <w:right w:val="single" w:color="000000" w:sz="4" w:space="0"/>
            </w:tcBorders>
            <w:shd w:val="clear"/>
            <w:vAlign w:val="center"/>
          </w:tcPr>
          <w:p w14:paraId="734551F7">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w:t>
            </w:r>
          </w:p>
        </w:tc>
        <w:tc>
          <w:tcPr>
            <w:tcW w:w="754" w:type="pct"/>
            <w:tcBorders>
              <w:top w:val="nil"/>
              <w:left w:val="single" w:color="000000" w:sz="4" w:space="0"/>
              <w:bottom w:val="single" w:color="000000" w:sz="4" w:space="0"/>
              <w:right w:val="nil"/>
            </w:tcBorders>
            <w:shd w:val="clear"/>
            <w:vAlign w:val="center"/>
          </w:tcPr>
          <w:p w14:paraId="55F54496">
            <w:pPr>
              <w:spacing w:line="360" w:lineRule="auto"/>
              <w:jc w:val="center"/>
              <w:rPr>
                <w:rFonts w:hint="eastAsia" w:ascii="宋体" w:hAnsi="宋体" w:eastAsia="宋体" w:cs="宋体"/>
                <w:i w:val="0"/>
                <w:iCs w:val="0"/>
                <w:color w:val="000000"/>
                <w:sz w:val="24"/>
                <w:szCs w:val="24"/>
                <w:u w:val="none"/>
              </w:rPr>
            </w:pPr>
          </w:p>
        </w:tc>
        <w:tc>
          <w:tcPr>
            <w:tcW w:w="686" w:type="pct"/>
            <w:tcBorders>
              <w:top w:val="single" w:color="000000" w:sz="4" w:space="0"/>
              <w:left w:val="single" w:color="000000" w:sz="4" w:space="0"/>
              <w:bottom w:val="single" w:color="000000" w:sz="4" w:space="0"/>
              <w:right w:val="single" w:color="000000" w:sz="4" w:space="0"/>
            </w:tcBorders>
            <w:shd w:val="clear"/>
            <w:vAlign w:val="center"/>
          </w:tcPr>
          <w:p w14:paraId="728028F3">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 xml:space="preserve">￥0.00 </w:t>
            </w:r>
          </w:p>
        </w:tc>
        <w:tc>
          <w:tcPr>
            <w:tcW w:w="695" w:type="pct"/>
            <w:tcBorders>
              <w:top w:val="single" w:color="000000" w:sz="4" w:space="0"/>
              <w:left w:val="single" w:color="000000" w:sz="4" w:space="0"/>
              <w:bottom w:val="single" w:color="000000" w:sz="4" w:space="0"/>
              <w:right w:val="single" w:color="000000" w:sz="4" w:space="0"/>
            </w:tcBorders>
            <w:shd w:val="clear"/>
            <w:vAlign w:val="center"/>
          </w:tcPr>
          <w:p w14:paraId="735E2331">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 xml:space="preserve">￥0.00 </w:t>
            </w:r>
          </w:p>
        </w:tc>
        <w:tc>
          <w:tcPr>
            <w:tcW w:w="1418" w:type="pct"/>
            <w:vMerge w:val="continue"/>
            <w:tcBorders>
              <w:top w:val="single" w:color="000000" w:sz="4" w:space="0"/>
              <w:left w:val="single" w:color="000000" w:sz="4" w:space="0"/>
              <w:bottom w:val="nil"/>
              <w:right w:val="single" w:color="000000" w:sz="4" w:space="0"/>
            </w:tcBorders>
            <w:shd w:val="clear"/>
            <w:vAlign w:val="center"/>
          </w:tcPr>
          <w:p w14:paraId="5AAE02EC">
            <w:pPr>
              <w:spacing w:line="360" w:lineRule="auto"/>
              <w:jc w:val="center"/>
              <w:rPr>
                <w:rFonts w:hint="eastAsia" w:ascii="宋体" w:hAnsi="宋体" w:eastAsia="宋体" w:cs="宋体"/>
                <w:i w:val="0"/>
                <w:iCs w:val="0"/>
                <w:color w:val="000000"/>
                <w:sz w:val="24"/>
                <w:szCs w:val="24"/>
                <w:u w:val="none"/>
              </w:rPr>
            </w:pPr>
          </w:p>
        </w:tc>
      </w:tr>
      <w:tr w14:paraId="62D46A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237" w:type="pct"/>
            <w:tcBorders>
              <w:top w:val="single" w:color="000000" w:sz="4" w:space="0"/>
              <w:left w:val="single" w:color="000000" w:sz="4" w:space="0"/>
              <w:bottom w:val="single" w:color="000000" w:sz="4" w:space="0"/>
              <w:right w:val="single" w:color="000000" w:sz="4" w:space="0"/>
            </w:tcBorders>
            <w:shd w:val="clear"/>
            <w:vAlign w:val="center"/>
          </w:tcPr>
          <w:p w14:paraId="105EA08D">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4</w:t>
            </w:r>
          </w:p>
        </w:tc>
        <w:tc>
          <w:tcPr>
            <w:tcW w:w="444" w:type="pct"/>
            <w:vMerge w:val="continue"/>
            <w:tcBorders>
              <w:top w:val="single" w:color="000000" w:sz="4" w:space="0"/>
              <w:left w:val="single" w:color="000000" w:sz="4" w:space="0"/>
              <w:bottom w:val="single" w:color="000000" w:sz="4" w:space="0"/>
              <w:right w:val="single" w:color="000000" w:sz="4" w:space="0"/>
            </w:tcBorders>
            <w:shd w:val="clear"/>
            <w:vAlign w:val="center"/>
          </w:tcPr>
          <w:p w14:paraId="3154E5AF">
            <w:pPr>
              <w:spacing w:line="360" w:lineRule="auto"/>
              <w:jc w:val="center"/>
              <w:rPr>
                <w:rFonts w:hint="eastAsia" w:ascii="宋体" w:hAnsi="宋体" w:eastAsia="宋体" w:cs="宋体"/>
                <w:i w:val="0"/>
                <w:iCs w:val="0"/>
                <w:color w:val="000000"/>
                <w:sz w:val="24"/>
                <w:szCs w:val="24"/>
                <w:u w:val="none"/>
              </w:rPr>
            </w:pPr>
          </w:p>
        </w:tc>
        <w:tc>
          <w:tcPr>
            <w:tcW w:w="504" w:type="pct"/>
            <w:tcBorders>
              <w:top w:val="single" w:color="000000" w:sz="4" w:space="0"/>
              <w:left w:val="single" w:color="000000" w:sz="4" w:space="0"/>
              <w:bottom w:val="single" w:color="000000" w:sz="4" w:space="0"/>
              <w:right w:val="single" w:color="000000" w:sz="4" w:space="0"/>
            </w:tcBorders>
            <w:shd w:val="clear"/>
            <w:vAlign w:val="center"/>
          </w:tcPr>
          <w:p w14:paraId="7DE86A6F">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电工</w:t>
            </w:r>
          </w:p>
        </w:tc>
        <w:tc>
          <w:tcPr>
            <w:tcW w:w="258" w:type="pct"/>
            <w:tcBorders>
              <w:top w:val="single" w:color="000000" w:sz="4" w:space="0"/>
              <w:left w:val="single" w:color="000000" w:sz="4" w:space="0"/>
              <w:bottom w:val="single" w:color="000000" w:sz="4" w:space="0"/>
              <w:right w:val="single" w:color="000000" w:sz="4" w:space="0"/>
            </w:tcBorders>
            <w:shd w:val="clear"/>
            <w:vAlign w:val="center"/>
          </w:tcPr>
          <w:p w14:paraId="0F43C353">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7</w:t>
            </w:r>
          </w:p>
        </w:tc>
        <w:tc>
          <w:tcPr>
            <w:tcW w:w="754" w:type="pct"/>
            <w:tcBorders>
              <w:top w:val="nil"/>
              <w:left w:val="single" w:color="000000" w:sz="4" w:space="0"/>
              <w:bottom w:val="single" w:color="000000" w:sz="4" w:space="0"/>
              <w:right w:val="nil"/>
            </w:tcBorders>
            <w:shd w:val="clear"/>
            <w:vAlign w:val="center"/>
          </w:tcPr>
          <w:p w14:paraId="4A176739">
            <w:pPr>
              <w:spacing w:line="360" w:lineRule="auto"/>
              <w:jc w:val="center"/>
              <w:rPr>
                <w:rFonts w:hint="eastAsia" w:ascii="宋体" w:hAnsi="宋体" w:eastAsia="宋体" w:cs="宋体"/>
                <w:i w:val="0"/>
                <w:iCs w:val="0"/>
                <w:color w:val="000000"/>
                <w:sz w:val="24"/>
                <w:szCs w:val="24"/>
                <w:u w:val="none"/>
              </w:rPr>
            </w:pPr>
          </w:p>
        </w:tc>
        <w:tc>
          <w:tcPr>
            <w:tcW w:w="686" w:type="pct"/>
            <w:tcBorders>
              <w:top w:val="single" w:color="000000" w:sz="4" w:space="0"/>
              <w:left w:val="single" w:color="000000" w:sz="4" w:space="0"/>
              <w:bottom w:val="single" w:color="000000" w:sz="4" w:space="0"/>
              <w:right w:val="single" w:color="000000" w:sz="4" w:space="0"/>
            </w:tcBorders>
            <w:shd w:val="clear"/>
            <w:vAlign w:val="center"/>
          </w:tcPr>
          <w:p w14:paraId="636F8A98">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 xml:space="preserve">￥0.00 </w:t>
            </w:r>
          </w:p>
        </w:tc>
        <w:tc>
          <w:tcPr>
            <w:tcW w:w="695" w:type="pct"/>
            <w:tcBorders>
              <w:top w:val="single" w:color="000000" w:sz="4" w:space="0"/>
              <w:left w:val="single" w:color="000000" w:sz="4" w:space="0"/>
              <w:bottom w:val="single" w:color="000000" w:sz="4" w:space="0"/>
              <w:right w:val="single" w:color="000000" w:sz="4" w:space="0"/>
            </w:tcBorders>
            <w:shd w:val="clear"/>
            <w:vAlign w:val="center"/>
          </w:tcPr>
          <w:p w14:paraId="52A399CE">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 xml:space="preserve">￥0.00 </w:t>
            </w:r>
          </w:p>
        </w:tc>
        <w:tc>
          <w:tcPr>
            <w:tcW w:w="1418" w:type="pct"/>
            <w:vMerge w:val="continue"/>
            <w:tcBorders>
              <w:top w:val="single" w:color="000000" w:sz="4" w:space="0"/>
              <w:left w:val="single" w:color="000000" w:sz="4" w:space="0"/>
              <w:bottom w:val="nil"/>
              <w:right w:val="single" w:color="000000" w:sz="4" w:space="0"/>
            </w:tcBorders>
            <w:shd w:val="clear"/>
            <w:vAlign w:val="center"/>
          </w:tcPr>
          <w:p w14:paraId="6E6E14BA">
            <w:pPr>
              <w:spacing w:line="360" w:lineRule="auto"/>
              <w:jc w:val="center"/>
              <w:rPr>
                <w:rFonts w:hint="eastAsia" w:ascii="宋体" w:hAnsi="宋体" w:eastAsia="宋体" w:cs="宋体"/>
                <w:i w:val="0"/>
                <w:iCs w:val="0"/>
                <w:color w:val="000000"/>
                <w:sz w:val="24"/>
                <w:szCs w:val="24"/>
                <w:u w:val="none"/>
              </w:rPr>
            </w:pPr>
          </w:p>
        </w:tc>
      </w:tr>
      <w:tr w14:paraId="3A5740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237" w:type="pct"/>
            <w:tcBorders>
              <w:top w:val="single" w:color="000000" w:sz="4" w:space="0"/>
              <w:left w:val="single" w:color="000000" w:sz="4" w:space="0"/>
              <w:bottom w:val="single" w:color="000000" w:sz="4" w:space="0"/>
              <w:right w:val="single" w:color="000000" w:sz="4" w:space="0"/>
            </w:tcBorders>
            <w:shd w:val="clear"/>
            <w:vAlign w:val="center"/>
          </w:tcPr>
          <w:p w14:paraId="4E5666DB">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w:t>
            </w:r>
          </w:p>
        </w:tc>
        <w:tc>
          <w:tcPr>
            <w:tcW w:w="444" w:type="pct"/>
            <w:vMerge w:val="restart"/>
            <w:tcBorders>
              <w:top w:val="single" w:color="000000" w:sz="4" w:space="0"/>
              <w:left w:val="single" w:color="000000" w:sz="4" w:space="0"/>
              <w:bottom w:val="single" w:color="000000" w:sz="4" w:space="0"/>
              <w:right w:val="single" w:color="000000" w:sz="4" w:space="0"/>
            </w:tcBorders>
            <w:shd w:val="clear"/>
            <w:vAlign w:val="center"/>
          </w:tcPr>
          <w:p w14:paraId="1C56EBEA">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安保组</w:t>
            </w:r>
          </w:p>
        </w:tc>
        <w:tc>
          <w:tcPr>
            <w:tcW w:w="504" w:type="pct"/>
            <w:tcBorders>
              <w:top w:val="single" w:color="000000" w:sz="4" w:space="0"/>
              <w:left w:val="single" w:color="000000" w:sz="4" w:space="0"/>
              <w:bottom w:val="single" w:color="000000" w:sz="4" w:space="0"/>
              <w:right w:val="single" w:color="000000" w:sz="4" w:space="0"/>
            </w:tcBorders>
            <w:shd w:val="clear"/>
            <w:vAlign w:val="center"/>
          </w:tcPr>
          <w:p w14:paraId="219ACD24">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安保组长</w:t>
            </w:r>
          </w:p>
        </w:tc>
        <w:tc>
          <w:tcPr>
            <w:tcW w:w="258" w:type="pct"/>
            <w:tcBorders>
              <w:top w:val="single" w:color="000000" w:sz="4" w:space="0"/>
              <w:left w:val="single" w:color="000000" w:sz="4" w:space="0"/>
              <w:bottom w:val="single" w:color="000000" w:sz="4" w:space="0"/>
              <w:right w:val="single" w:color="000000" w:sz="4" w:space="0"/>
            </w:tcBorders>
            <w:shd w:val="clear"/>
            <w:vAlign w:val="center"/>
          </w:tcPr>
          <w:p w14:paraId="6DF4E960">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w:t>
            </w:r>
          </w:p>
        </w:tc>
        <w:tc>
          <w:tcPr>
            <w:tcW w:w="754" w:type="pct"/>
            <w:tcBorders>
              <w:top w:val="nil"/>
              <w:left w:val="single" w:color="000000" w:sz="4" w:space="0"/>
              <w:bottom w:val="single" w:color="000000" w:sz="4" w:space="0"/>
              <w:right w:val="nil"/>
            </w:tcBorders>
            <w:shd w:val="clear"/>
            <w:vAlign w:val="center"/>
          </w:tcPr>
          <w:p w14:paraId="182E0CF6">
            <w:pPr>
              <w:spacing w:line="360" w:lineRule="auto"/>
              <w:jc w:val="center"/>
              <w:rPr>
                <w:rFonts w:hint="eastAsia" w:ascii="宋体" w:hAnsi="宋体" w:eastAsia="宋体" w:cs="宋体"/>
                <w:i w:val="0"/>
                <w:iCs w:val="0"/>
                <w:color w:val="000000"/>
                <w:sz w:val="24"/>
                <w:szCs w:val="24"/>
                <w:u w:val="none"/>
              </w:rPr>
            </w:pPr>
          </w:p>
        </w:tc>
        <w:tc>
          <w:tcPr>
            <w:tcW w:w="686" w:type="pct"/>
            <w:tcBorders>
              <w:top w:val="single" w:color="000000" w:sz="4" w:space="0"/>
              <w:left w:val="single" w:color="000000" w:sz="4" w:space="0"/>
              <w:bottom w:val="single" w:color="000000" w:sz="4" w:space="0"/>
              <w:right w:val="single" w:color="000000" w:sz="4" w:space="0"/>
            </w:tcBorders>
            <w:shd w:val="clear"/>
            <w:vAlign w:val="center"/>
          </w:tcPr>
          <w:p w14:paraId="55009D2D">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 xml:space="preserve">￥0.00 </w:t>
            </w:r>
          </w:p>
        </w:tc>
        <w:tc>
          <w:tcPr>
            <w:tcW w:w="695" w:type="pct"/>
            <w:tcBorders>
              <w:top w:val="single" w:color="000000" w:sz="4" w:space="0"/>
              <w:left w:val="single" w:color="000000" w:sz="4" w:space="0"/>
              <w:bottom w:val="single" w:color="000000" w:sz="4" w:space="0"/>
              <w:right w:val="single" w:color="000000" w:sz="4" w:space="0"/>
            </w:tcBorders>
            <w:shd w:val="clear"/>
            <w:vAlign w:val="center"/>
          </w:tcPr>
          <w:p w14:paraId="1A99AAF5">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 xml:space="preserve">￥0.00 </w:t>
            </w:r>
          </w:p>
        </w:tc>
        <w:tc>
          <w:tcPr>
            <w:tcW w:w="1418" w:type="pct"/>
            <w:vMerge w:val="continue"/>
            <w:tcBorders>
              <w:top w:val="single" w:color="000000" w:sz="4" w:space="0"/>
              <w:left w:val="single" w:color="000000" w:sz="4" w:space="0"/>
              <w:bottom w:val="nil"/>
              <w:right w:val="single" w:color="000000" w:sz="4" w:space="0"/>
            </w:tcBorders>
            <w:shd w:val="clear"/>
            <w:vAlign w:val="center"/>
          </w:tcPr>
          <w:p w14:paraId="2A6CE259">
            <w:pPr>
              <w:spacing w:line="360" w:lineRule="auto"/>
              <w:jc w:val="center"/>
              <w:rPr>
                <w:rFonts w:hint="eastAsia" w:ascii="宋体" w:hAnsi="宋体" w:eastAsia="宋体" w:cs="宋体"/>
                <w:i w:val="0"/>
                <w:iCs w:val="0"/>
                <w:color w:val="000000"/>
                <w:sz w:val="24"/>
                <w:szCs w:val="24"/>
                <w:u w:val="none"/>
              </w:rPr>
            </w:pPr>
          </w:p>
        </w:tc>
      </w:tr>
      <w:tr w14:paraId="1B660B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237" w:type="pct"/>
            <w:tcBorders>
              <w:top w:val="single" w:color="000000" w:sz="4" w:space="0"/>
              <w:left w:val="single" w:color="000000" w:sz="4" w:space="0"/>
              <w:bottom w:val="single" w:color="000000" w:sz="4" w:space="0"/>
              <w:right w:val="single" w:color="000000" w:sz="4" w:space="0"/>
            </w:tcBorders>
            <w:shd w:val="clear"/>
            <w:vAlign w:val="center"/>
          </w:tcPr>
          <w:p w14:paraId="69C7E9AE">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6</w:t>
            </w:r>
          </w:p>
        </w:tc>
        <w:tc>
          <w:tcPr>
            <w:tcW w:w="444" w:type="pct"/>
            <w:vMerge w:val="continue"/>
            <w:tcBorders>
              <w:top w:val="single" w:color="000000" w:sz="4" w:space="0"/>
              <w:left w:val="single" w:color="000000" w:sz="4" w:space="0"/>
              <w:bottom w:val="single" w:color="000000" w:sz="4" w:space="0"/>
              <w:right w:val="single" w:color="000000" w:sz="4" w:space="0"/>
            </w:tcBorders>
            <w:shd w:val="clear"/>
            <w:vAlign w:val="center"/>
          </w:tcPr>
          <w:p w14:paraId="6D53FB6D">
            <w:pPr>
              <w:spacing w:line="360" w:lineRule="auto"/>
              <w:jc w:val="center"/>
              <w:rPr>
                <w:rFonts w:hint="eastAsia" w:ascii="宋体" w:hAnsi="宋体" w:eastAsia="宋体" w:cs="宋体"/>
                <w:i w:val="0"/>
                <w:iCs w:val="0"/>
                <w:color w:val="000000"/>
                <w:sz w:val="24"/>
                <w:szCs w:val="24"/>
                <w:u w:val="none"/>
              </w:rPr>
            </w:pPr>
          </w:p>
        </w:tc>
        <w:tc>
          <w:tcPr>
            <w:tcW w:w="504" w:type="pct"/>
            <w:tcBorders>
              <w:top w:val="single" w:color="000000" w:sz="4" w:space="0"/>
              <w:left w:val="single" w:color="000000" w:sz="4" w:space="0"/>
              <w:bottom w:val="single" w:color="000000" w:sz="4" w:space="0"/>
              <w:right w:val="single" w:color="000000" w:sz="4" w:space="0"/>
            </w:tcBorders>
            <w:shd w:val="clear"/>
            <w:vAlign w:val="center"/>
          </w:tcPr>
          <w:p w14:paraId="0B901458">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安保员</w:t>
            </w:r>
          </w:p>
        </w:tc>
        <w:tc>
          <w:tcPr>
            <w:tcW w:w="258" w:type="pct"/>
            <w:tcBorders>
              <w:top w:val="single" w:color="000000" w:sz="4" w:space="0"/>
              <w:left w:val="single" w:color="000000" w:sz="4" w:space="0"/>
              <w:bottom w:val="single" w:color="000000" w:sz="4" w:space="0"/>
              <w:right w:val="single" w:color="000000" w:sz="4" w:space="0"/>
            </w:tcBorders>
            <w:shd w:val="clear"/>
            <w:vAlign w:val="center"/>
          </w:tcPr>
          <w:p w14:paraId="0C684540">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12</w:t>
            </w:r>
          </w:p>
        </w:tc>
        <w:tc>
          <w:tcPr>
            <w:tcW w:w="754" w:type="pct"/>
            <w:tcBorders>
              <w:top w:val="nil"/>
              <w:left w:val="single" w:color="000000" w:sz="4" w:space="0"/>
              <w:bottom w:val="single" w:color="000000" w:sz="4" w:space="0"/>
              <w:right w:val="nil"/>
            </w:tcBorders>
            <w:shd w:val="clear"/>
            <w:vAlign w:val="center"/>
          </w:tcPr>
          <w:p w14:paraId="5AA29F37">
            <w:pPr>
              <w:spacing w:line="360" w:lineRule="auto"/>
              <w:jc w:val="center"/>
              <w:rPr>
                <w:rFonts w:hint="eastAsia" w:ascii="宋体" w:hAnsi="宋体" w:eastAsia="宋体" w:cs="宋体"/>
                <w:i w:val="0"/>
                <w:iCs w:val="0"/>
                <w:color w:val="000000"/>
                <w:sz w:val="24"/>
                <w:szCs w:val="24"/>
                <w:u w:val="none"/>
              </w:rPr>
            </w:pPr>
          </w:p>
        </w:tc>
        <w:tc>
          <w:tcPr>
            <w:tcW w:w="686" w:type="pct"/>
            <w:tcBorders>
              <w:top w:val="single" w:color="000000" w:sz="4" w:space="0"/>
              <w:left w:val="single" w:color="000000" w:sz="4" w:space="0"/>
              <w:bottom w:val="single" w:color="000000" w:sz="4" w:space="0"/>
              <w:right w:val="single" w:color="000000" w:sz="4" w:space="0"/>
            </w:tcBorders>
            <w:shd w:val="clear"/>
            <w:vAlign w:val="center"/>
          </w:tcPr>
          <w:p w14:paraId="146A5193">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 xml:space="preserve">￥0.00 </w:t>
            </w:r>
          </w:p>
        </w:tc>
        <w:tc>
          <w:tcPr>
            <w:tcW w:w="695" w:type="pct"/>
            <w:tcBorders>
              <w:top w:val="single" w:color="000000" w:sz="4" w:space="0"/>
              <w:left w:val="single" w:color="000000" w:sz="4" w:space="0"/>
              <w:bottom w:val="single" w:color="000000" w:sz="4" w:space="0"/>
              <w:right w:val="single" w:color="000000" w:sz="4" w:space="0"/>
            </w:tcBorders>
            <w:shd w:val="clear"/>
            <w:vAlign w:val="center"/>
          </w:tcPr>
          <w:p w14:paraId="5C015A22">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 xml:space="preserve">￥0.00 </w:t>
            </w:r>
          </w:p>
        </w:tc>
        <w:tc>
          <w:tcPr>
            <w:tcW w:w="1418" w:type="pct"/>
            <w:vMerge w:val="continue"/>
            <w:tcBorders>
              <w:top w:val="single" w:color="000000" w:sz="4" w:space="0"/>
              <w:left w:val="single" w:color="000000" w:sz="4" w:space="0"/>
              <w:bottom w:val="nil"/>
              <w:right w:val="single" w:color="000000" w:sz="4" w:space="0"/>
            </w:tcBorders>
            <w:shd w:val="clear"/>
            <w:vAlign w:val="center"/>
          </w:tcPr>
          <w:p w14:paraId="1738C0AD">
            <w:pPr>
              <w:spacing w:line="360" w:lineRule="auto"/>
              <w:jc w:val="center"/>
              <w:rPr>
                <w:rFonts w:hint="eastAsia" w:ascii="宋体" w:hAnsi="宋体" w:eastAsia="宋体" w:cs="宋体"/>
                <w:i w:val="0"/>
                <w:iCs w:val="0"/>
                <w:color w:val="000000"/>
                <w:sz w:val="24"/>
                <w:szCs w:val="24"/>
                <w:u w:val="none"/>
              </w:rPr>
            </w:pPr>
          </w:p>
        </w:tc>
      </w:tr>
      <w:tr w14:paraId="693308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237" w:type="pct"/>
            <w:tcBorders>
              <w:top w:val="single" w:color="000000" w:sz="4" w:space="0"/>
              <w:left w:val="single" w:color="000000" w:sz="4" w:space="0"/>
              <w:bottom w:val="single" w:color="000000" w:sz="4" w:space="0"/>
              <w:right w:val="single" w:color="000000" w:sz="4" w:space="0"/>
            </w:tcBorders>
            <w:shd w:val="clear"/>
            <w:vAlign w:val="center"/>
          </w:tcPr>
          <w:p w14:paraId="0DE0E88E">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7</w:t>
            </w:r>
          </w:p>
        </w:tc>
        <w:tc>
          <w:tcPr>
            <w:tcW w:w="444" w:type="pct"/>
            <w:tcBorders>
              <w:top w:val="single" w:color="000000" w:sz="4" w:space="0"/>
              <w:left w:val="single" w:color="000000" w:sz="4" w:space="0"/>
              <w:bottom w:val="single" w:color="000000" w:sz="4" w:space="0"/>
              <w:right w:val="single" w:color="000000" w:sz="4" w:space="0"/>
            </w:tcBorders>
            <w:shd w:val="clear"/>
            <w:vAlign w:val="center"/>
          </w:tcPr>
          <w:p w14:paraId="02CBE909">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安检组</w:t>
            </w:r>
          </w:p>
        </w:tc>
        <w:tc>
          <w:tcPr>
            <w:tcW w:w="504" w:type="pct"/>
            <w:tcBorders>
              <w:top w:val="single" w:color="000000" w:sz="4" w:space="0"/>
              <w:left w:val="single" w:color="000000" w:sz="4" w:space="0"/>
              <w:bottom w:val="single" w:color="000000" w:sz="4" w:space="0"/>
              <w:right w:val="single" w:color="000000" w:sz="4" w:space="0"/>
            </w:tcBorders>
            <w:shd w:val="clear"/>
            <w:vAlign w:val="center"/>
          </w:tcPr>
          <w:p w14:paraId="16977241">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安检员</w:t>
            </w:r>
          </w:p>
        </w:tc>
        <w:tc>
          <w:tcPr>
            <w:tcW w:w="258" w:type="pct"/>
            <w:tcBorders>
              <w:top w:val="single" w:color="000000" w:sz="4" w:space="0"/>
              <w:left w:val="single" w:color="000000" w:sz="4" w:space="0"/>
              <w:bottom w:val="single" w:color="000000" w:sz="4" w:space="0"/>
              <w:right w:val="single" w:color="000000" w:sz="4" w:space="0"/>
            </w:tcBorders>
            <w:shd w:val="clear"/>
            <w:vAlign w:val="center"/>
          </w:tcPr>
          <w:p w14:paraId="045EACED">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6</w:t>
            </w:r>
          </w:p>
        </w:tc>
        <w:tc>
          <w:tcPr>
            <w:tcW w:w="754" w:type="pct"/>
            <w:tcBorders>
              <w:top w:val="nil"/>
              <w:left w:val="single" w:color="000000" w:sz="4" w:space="0"/>
              <w:bottom w:val="single" w:color="000000" w:sz="4" w:space="0"/>
              <w:right w:val="nil"/>
            </w:tcBorders>
            <w:shd w:val="clear"/>
            <w:vAlign w:val="center"/>
          </w:tcPr>
          <w:p w14:paraId="699045ED">
            <w:pPr>
              <w:spacing w:line="360" w:lineRule="auto"/>
              <w:jc w:val="center"/>
              <w:rPr>
                <w:rFonts w:hint="eastAsia" w:ascii="宋体" w:hAnsi="宋体" w:eastAsia="宋体" w:cs="宋体"/>
                <w:i w:val="0"/>
                <w:iCs w:val="0"/>
                <w:color w:val="000000"/>
                <w:sz w:val="24"/>
                <w:szCs w:val="24"/>
                <w:u w:val="none"/>
              </w:rPr>
            </w:pPr>
          </w:p>
        </w:tc>
        <w:tc>
          <w:tcPr>
            <w:tcW w:w="686" w:type="pct"/>
            <w:tcBorders>
              <w:top w:val="single" w:color="000000" w:sz="4" w:space="0"/>
              <w:left w:val="single" w:color="000000" w:sz="4" w:space="0"/>
              <w:bottom w:val="single" w:color="000000" w:sz="4" w:space="0"/>
              <w:right w:val="single" w:color="000000" w:sz="4" w:space="0"/>
            </w:tcBorders>
            <w:shd w:val="clear"/>
            <w:vAlign w:val="center"/>
          </w:tcPr>
          <w:p w14:paraId="6F01B313">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 xml:space="preserve">￥0.00 </w:t>
            </w:r>
          </w:p>
        </w:tc>
        <w:tc>
          <w:tcPr>
            <w:tcW w:w="695" w:type="pct"/>
            <w:tcBorders>
              <w:top w:val="single" w:color="000000" w:sz="4" w:space="0"/>
              <w:left w:val="single" w:color="000000" w:sz="4" w:space="0"/>
              <w:bottom w:val="single" w:color="000000" w:sz="4" w:space="0"/>
              <w:right w:val="single" w:color="000000" w:sz="4" w:space="0"/>
            </w:tcBorders>
            <w:shd w:val="clear"/>
            <w:vAlign w:val="center"/>
          </w:tcPr>
          <w:p w14:paraId="706C7A0C">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 xml:space="preserve">￥0.00 </w:t>
            </w:r>
          </w:p>
        </w:tc>
        <w:tc>
          <w:tcPr>
            <w:tcW w:w="1418" w:type="pct"/>
            <w:vMerge w:val="continue"/>
            <w:tcBorders>
              <w:top w:val="single" w:color="000000" w:sz="4" w:space="0"/>
              <w:left w:val="single" w:color="000000" w:sz="4" w:space="0"/>
              <w:bottom w:val="nil"/>
              <w:right w:val="single" w:color="000000" w:sz="4" w:space="0"/>
            </w:tcBorders>
            <w:shd w:val="clear"/>
            <w:vAlign w:val="center"/>
          </w:tcPr>
          <w:p w14:paraId="54FC7E40">
            <w:pPr>
              <w:spacing w:line="360" w:lineRule="auto"/>
              <w:jc w:val="center"/>
              <w:rPr>
                <w:rFonts w:hint="eastAsia" w:ascii="宋体" w:hAnsi="宋体" w:eastAsia="宋体" w:cs="宋体"/>
                <w:i w:val="0"/>
                <w:iCs w:val="0"/>
                <w:color w:val="000000"/>
                <w:sz w:val="24"/>
                <w:szCs w:val="24"/>
                <w:u w:val="none"/>
              </w:rPr>
            </w:pPr>
          </w:p>
        </w:tc>
      </w:tr>
      <w:tr w14:paraId="0DDAC2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237" w:type="pct"/>
            <w:tcBorders>
              <w:top w:val="single" w:color="000000" w:sz="4" w:space="0"/>
              <w:left w:val="single" w:color="000000" w:sz="4" w:space="0"/>
              <w:bottom w:val="single" w:color="000000" w:sz="4" w:space="0"/>
              <w:right w:val="single" w:color="000000" w:sz="4" w:space="0"/>
            </w:tcBorders>
            <w:shd w:val="clear"/>
            <w:vAlign w:val="center"/>
          </w:tcPr>
          <w:p w14:paraId="5FBE2EAA">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8</w:t>
            </w:r>
          </w:p>
        </w:tc>
        <w:tc>
          <w:tcPr>
            <w:tcW w:w="444" w:type="pct"/>
            <w:vMerge w:val="restart"/>
            <w:tcBorders>
              <w:top w:val="single" w:color="000000" w:sz="4" w:space="0"/>
              <w:left w:val="single" w:color="000000" w:sz="4" w:space="0"/>
              <w:bottom w:val="single" w:color="000000" w:sz="4" w:space="0"/>
              <w:right w:val="single" w:color="000000" w:sz="4" w:space="0"/>
            </w:tcBorders>
            <w:shd w:val="clear"/>
            <w:vAlign w:val="center"/>
          </w:tcPr>
          <w:p w14:paraId="07123E3F">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保洁组</w:t>
            </w:r>
          </w:p>
        </w:tc>
        <w:tc>
          <w:tcPr>
            <w:tcW w:w="504" w:type="pct"/>
            <w:tcBorders>
              <w:top w:val="single" w:color="000000" w:sz="4" w:space="0"/>
              <w:left w:val="single" w:color="000000" w:sz="4" w:space="0"/>
              <w:bottom w:val="single" w:color="000000" w:sz="4" w:space="0"/>
              <w:right w:val="single" w:color="000000" w:sz="4" w:space="0"/>
            </w:tcBorders>
            <w:shd w:val="clear"/>
            <w:vAlign w:val="center"/>
          </w:tcPr>
          <w:p w14:paraId="63A80AC6">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保洁组长</w:t>
            </w:r>
          </w:p>
        </w:tc>
        <w:tc>
          <w:tcPr>
            <w:tcW w:w="258" w:type="pct"/>
            <w:tcBorders>
              <w:top w:val="single" w:color="000000" w:sz="4" w:space="0"/>
              <w:left w:val="single" w:color="000000" w:sz="4" w:space="0"/>
              <w:bottom w:val="single" w:color="000000" w:sz="4" w:space="0"/>
              <w:right w:val="single" w:color="000000" w:sz="4" w:space="0"/>
            </w:tcBorders>
            <w:shd w:val="clear"/>
            <w:vAlign w:val="center"/>
          </w:tcPr>
          <w:p w14:paraId="4B7E7CF7">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w:t>
            </w:r>
          </w:p>
        </w:tc>
        <w:tc>
          <w:tcPr>
            <w:tcW w:w="754" w:type="pct"/>
            <w:tcBorders>
              <w:top w:val="nil"/>
              <w:left w:val="single" w:color="000000" w:sz="4" w:space="0"/>
              <w:bottom w:val="single" w:color="000000" w:sz="4" w:space="0"/>
              <w:right w:val="nil"/>
            </w:tcBorders>
            <w:shd w:val="clear"/>
            <w:vAlign w:val="center"/>
          </w:tcPr>
          <w:p w14:paraId="40824F94">
            <w:pPr>
              <w:spacing w:line="360" w:lineRule="auto"/>
              <w:jc w:val="center"/>
              <w:rPr>
                <w:rFonts w:hint="eastAsia" w:ascii="宋体" w:hAnsi="宋体" w:eastAsia="宋体" w:cs="宋体"/>
                <w:i w:val="0"/>
                <w:iCs w:val="0"/>
                <w:color w:val="000000"/>
                <w:sz w:val="24"/>
                <w:szCs w:val="24"/>
                <w:u w:val="none"/>
              </w:rPr>
            </w:pPr>
          </w:p>
        </w:tc>
        <w:tc>
          <w:tcPr>
            <w:tcW w:w="686" w:type="pct"/>
            <w:tcBorders>
              <w:top w:val="single" w:color="000000" w:sz="4" w:space="0"/>
              <w:left w:val="single" w:color="000000" w:sz="4" w:space="0"/>
              <w:bottom w:val="single" w:color="000000" w:sz="4" w:space="0"/>
              <w:right w:val="single" w:color="000000" w:sz="4" w:space="0"/>
            </w:tcBorders>
            <w:shd w:val="clear"/>
            <w:vAlign w:val="center"/>
          </w:tcPr>
          <w:p w14:paraId="6897D135">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 xml:space="preserve">￥0.00 </w:t>
            </w:r>
          </w:p>
        </w:tc>
        <w:tc>
          <w:tcPr>
            <w:tcW w:w="695" w:type="pct"/>
            <w:tcBorders>
              <w:top w:val="single" w:color="000000" w:sz="4" w:space="0"/>
              <w:left w:val="single" w:color="000000" w:sz="4" w:space="0"/>
              <w:bottom w:val="single" w:color="000000" w:sz="4" w:space="0"/>
              <w:right w:val="single" w:color="000000" w:sz="4" w:space="0"/>
            </w:tcBorders>
            <w:shd w:val="clear"/>
            <w:vAlign w:val="center"/>
          </w:tcPr>
          <w:p w14:paraId="697B002D">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 xml:space="preserve">￥0.00 </w:t>
            </w:r>
          </w:p>
        </w:tc>
        <w:tc>
          <w:tcPr>
            <w:tcW w:w="1418" w:type="pct"/>
            <w:vMerge w:val="continue"/>
            <w:tcBorders>
              <w:top w:val="single" w:color="000000" w:sz="4" w:space="0"/>
              <w:left w:val="single" w:color="000000" w:sz="4" w:space="0"/>
              <w:bottom w:val="nil"/>
              <w:right w:val="single" w:color="000000" w:sz="4" w:space="0"/>
            </w:tcBorders>
            <w:shd w:val="clear"/>
            <w:vAlign w:val="center"/>
          </w:tcPr>
          <w:p w14:paraId="28788252">
            <w:pPr>
              <w:spacing w:line="360" w:lineRule="auto"/>
              <w:jc w:val="center"/>
              <w:rPr>
                <w:rFonts w:hint="eastAsia" w:ascii="宋体" w:hAnsi="宋体" w:eastAsia="宋体" w:cs="宋体"/>
                <w:i w:val="0"/>
                <w:iCs w:val="0"/>
                <w:color w:val="000000"/>
                <w:sz w:val="24"/>
                <w:szCs w:val="24"/>
                <w:u w:val="none"/>
              </w:rPr>
            </w:pPr>
          </w:p>
        </w:tc>
      </w:tr>
      <w:tr w14:paraId="738ACD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237" w:type="pct"/>
            <w:tcBorders>
              <w:top w:val="single" w:color="000000" w:sz="4" w:space="0"/>
              <w:left w:val="single" w:color="000000" w:sz="4" w:space="0"/>
              <w:bottom w:val="single" w:color="000000" w:sz="4" w:space="0"/>
              <w:right w:val="single" w:color="000000" w:sz="4" w:space="0"/>
            </w:tcBorders>
            <w:shd w:val="clear"/>
            <w:vAlign w:val="center"/>
          </w:tcPr>
          <w:p w14:paraId="20B17F06">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9</w:t>
            </w:r>
          </w:p>
        </w:tc>
        <w:tc>
          <w:tcPr>
            <w:tcW w:w="444" w:type="pct"/>
            <w:vMerge w:val="continue"/>
            <w:tcBorders>
              <w:top w:val="single" w:color="000000" w:sz="4" w:space="0"/>
              <w:left w:val="single" w:color="000000" w:sz="4" w:space="0"/>
              <w:bottom w:val="single" w:color="000000" w:sz="4" w:space="0"/>
              <w:right w:val="single" w:color="000000" w:sz="4" w:space="0"/>
            </w:tcBorders>
            <w:shd w:val="clear"/>
            <w:vAlign w:val="center"/>
          </w:tcPr>
          <w:p w14:paraId="460E832E">
            <w:pPr>
              <w:spacing w:line="360" w:lineRule="auto"/>
              <w:jc w:val="center"/>
              <w:rPr>
                <w:rFonts w:hint="eastAsia" w:ascii="宋体" w:hAnsi="宋体" w:eastAsia="宋体" w:cs="宋体"/>
                <w:i w:val="0"/>
                <w:iCs w:val="0"/>
                <w:color w:val="000000"/>
                <w:sz w:val="24"/>
                <w:szCs w:val="24"/>
                <w:u w:val="none"/>
              </w:rPr>
            </w:pPr>
          </w:p>
        </w:tc>
        <w:tc>
          <w:tcPr>
            <w:tcW w:w="504" w:type="pct"/>
            <w:tcBorders>
              <w:top w:val="single" w:color="000000" w:sz="4" w:space="0"/>
              <w:left w:val="single" w:color="000000" w:sz="4" w:space="0"/>
              <w:bottom w:val="single" w:color="000000" w:sz="4" w:space="0"/>
              <w:right w:val="single" w:color="000000" w:sz="4" w:space="0"/>
            </w:tcBorders>
            <w:shd w:val="clear"/>
            <w:vAlign w:val="center"/>
          </w:tcPr>
          <w:p w14:paraId="019DBE4A">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保洁员</w:t>
            </w:r>
          </w:p>
        </w:tc>
        <w:tc>
          <w:tcPr>
            <w:tcW w:w="258" w:type="pct"/>
            <w:tcBorders>
              <w:top w:val="single" w:color="000000" w:sz="4" w:space="0"/>
              <w:left w:val="single" w:color="000000" w:sz="4" w:space="0"/>
              <w:bottom w:val="single" w:color="000000" w:sz="4" w:space="0"/>
              <w:right w:val="single" w:color="000000" w:sz="4" w:space="0"/>
            </w:tcBorders>
            <w:shd w:val="clear"/>
            <w:vAlign w:val="center"/>
          </w:tcPr>
          <w:p w14:paraId="61B456EF">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11</w:t>
            </w:r>
          </w:p>
        </w:tc>
        <w:tc>
          <w:tcPr>
            <w:tcW w:w="754" w:type="pct"/>
            <w:tcBorders>
              <w:top w:val="nil"/>
              <w:left w:val="single" w:color="000000" w:sz="4" w:space="0"/>
              <w:bottom w:val="single" w:color="000000" w:sz="4" w:space="0"/>
              <w:right w:val="nil"/>
            </w:tcBorders>
            <w:shd w:val="clear"/>
            <w:vAlign w:val="center"/>
          </w:tcPr>
          <w:p w14:paraId="6C823FC8">
            <w:pPr>
              <w:spacing w:line="360" w:lineRule="auto"/>
              <w:jc w:val="center"/>
              <w:rPr>
                <w:rFonts w:hint="eastAsia" w:ascii="宋体" w:hAnsi="宋体" w:eastAsia="宋体" w:cs="宋体"/>
                <w:i w:val="0"/>
                <w:iCs w:val="0"/>
                <w:color w:val="000000"/>
                <w:sz w:val="24"/>
                <w:szCs w:val="24"/>
                <w:u w:val="none"/>
              </w:rPr>
            </w:pPr>
          </w:p>
        </w:tc>
        <w:tc>
          <w:tcPr>
            <w:tcW w:w="686" w:type="pct"/>
            <w:tcBorders>
              <w:top w:val="single" w:color="000000" w:sz="4" w:space="0"/>
              <w:left w:val="single" w:color="000000" w:sz="4" w:space="0"/>
              <w:bottom w:val="single" w:color="000000" w:sz="4" w:space="0"/>
              <w:right w:val="single" w:color="000000" w:sz="4" w:space="0"/>
            </w:tcBorders>
            <w:shd w:val="clear"/>
            <w:vAlign w:val="center"/>
          </w:tcPr>
          <w:p w14:paraId="661FD031">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 xml:space="preserve">￥0.00 </w:t>
            </w:r>
          </w:p>
        </w:tc>
        <w:tc>
          <w:tcPr>
            <w:tcW w:w="695" w:type="pct"/>
            <w:tcBorders>
              <w:top w:val="single" w:color="000000" w:sz="4" w:space="0"/>
              <w:left w:val="single" w:color="000000" w:sz="4" w:space="0"/>
              <w:bottom w:val="single" w:color="000000" w:sz="4" w:space="0"/>
              <w:right w:val="single" w:color="000000" w:sz="4" w:space="0"/>
            </w:tcBorders>
            <w:shd w:val="clear"/>
            <w:vAlign w:val="center"/>
          </w:tcPr>
          <w:p w14:paraId="705658DF">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 xml:space="preserve">￥0.00 </w:t>
            </w:r>
          </w:p>
        </w:tc>
        <w:tc>
          <w:tcPr>
            <w:tcW w:w="1418" w:type="pct"/>
            <w:vMerge w:val="continue"/>
            <w:tcBorders>
              <w:top w:val="single" w:color="000000" w:sz="4" w:space="0"/>
              <w:left w:val="single" w:color="000000" w:sz="4" w:space="0"/>
              <w:bottom w:val="nil"/>
              <w:right w:val="single" w:color="000000" w:sz="4" w:space="0"/>
            </w:tcBorders>
            <w:shd w:val="clear"/>
            <w:vAlign w:val="center"/>
          </w:tcPr>
          <w:p w14:paraId="615E8740">
            <w:pPr>
              <w:spacing w:line="360" w:lineRule="auto"/>
              <w:jc w:val="center"/>
              <w:rPr>
                <w:rFonts w:hint="eastAsia" w:ascii="宋体" w:hAnsi="宋体" w:eastAsia="宋体" w:cs="宋体"/>
                <w:i w:val="0"/>
                <w:iCs w:val="0"/>
                <w:color w:val="000000"/>
                <w:sz w:val="24"/>
                <w:szCs w:val="24"/>
                <w:u w:val="none"/>
              </w:rPr>
            </w:pPr>
          </w:p>
        </w:tc>
      </w:tr>
      <w:tr w14:paraId="0D12FD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237" w:type="pct"/>
            <w:tcBorders>
              <w:top w:val="single" w:color="000000" w:sz="4" w:space="0"/>
              <w:left w:val="single" w:color="000000" w:sz="4" w:space="0"/>
              <w:bottom w:val="single" w:color="000000" w:sz="4" w:space="0"/>
              <w:right w:val="single" w:color="000000" w:sz="4" w:space="0"/>
            </w:tcBorders>
            <w:shd w:val="clear"/>
            <w:vAlign w:val="center"/>
          </w:tcPr>
          <w:p w14:paraId="2EDC7D50">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10</w:t>
            </w:r>
          </w:p>
        </w:tc>
        <w:tc>
          <w:tcPr>
            <w:tcW w:w="444" w:type="pct"/>
            <w:vMerge w:val="restart"/>
            <w:tcBorders>
              <w:top w:val="single" w:color="000000" w:sz="4" w:space="0"/>
              <w:left w:val="single" w:color="000000" w:sz="4" w:space="0"/>
              <w:bottom w:val="single" w:color="000000" w:sz="4" w:space="0"/>
              <w:right w:val="single" w:color="000000" w:sz="4" w:space="0"/>
            </w:tcBorders>
            <w:shd w:val="clear"/>
            <w:vAlign w:val="center"/>
          </w:tcPr>
          <w:p w14:paraId="51D8E7E5">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绿化组</w:t>
            </w:r>
          </w:p>
        </w:tc>
        <w:tc>
          <w:tcPr>
            <w:tcW w:w="504" w:type="pct"/>
            <w:tcBorders>
              <w:top w:val="single" w:color="000000" w:sz="4" w:space="0"/>
              <w:left w:val="single" w:color="000000" w:sz="4" w:space="0"/>
              <w:bottom w:val="single" w:color="000000" w:sz="4" w:space="0"/>
              <w:right w:val="single" w:color="000000" w:sz="4" w:space="0"/>
            </w:tcBorders>
            <w:shd w:val="clear"/>
            <w:vAlign w:val="center"/>
          </w:tcPr>
          <w:p w14:paraId="6B1944E6">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绿化组长</w:t>
            </w:r>
          </w:p>
        </w:tc>
        <w:tc>
          <w:tcPr>
            <w:tcW w:w="258" w:type="pct"/>
            <w:tcBorders>
              <w:top w:val="single" w:color="000000" w:sz="4" w:space="0"/>
              <w:left w:val="single" w:color="000000" w:sz="4" w:space="0"/>
              <w:bottom w:val="single" w:color="000000" w:sz="4" w:space="0"/>
              <w:right w:val="single" w:color="000000" w:sz="4" w:space="0"/>
            </w:tcBorders>
            <w:shd w:val="clear"/>
            <w:vAlign w:val="center"/>
          </w:tcPr>
          <w:p w14:paraId="4D14F647">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w:t>
            </w:r>
          </w:p>
        </w:tc>
        <w:tc>
          <w:tcPr>
            <w:tcW w:w="754" w:type="pct"/>
            <w:tcBorders>
              <w:top w:val="nil"/>
              <w:left w:val="single" w:color="000000" w:sz="4" w:space="0"/>
              <w:bottom w:val="single" w:color="000000" w:sz="4" w:space="0"/>
              <w:right w:val="nil"/>
            </w:tcBorders>
            <w:shd w:val="clear"/>
            <w:vAlign w:val="center"/>
          </w:tcPr>
          <w:p w14:paraId="05925F17">
            <w:pPr>
              <w:spacing w:line="360" w:lineRule="auto"/>
              <w:jc w:val="center"/>
              <w:rPr>
                <w:rFonts w:hint="eastAsia" w:ascii="宋体" w:hAnsi="宋体" w:eastAsia="宋体" w:cs="宋体"/>
                <w:i w:val="0"/>
                <w:iCs w:val="0"/>
                <w:color w:val="000000"/>
                <w:sz w:val="24"/>
                <w:szCs w:val="24"/>
                <w:u w:val="none"/>
              </w:rPr>
            </w:pPr>
          </w:p>
        </w:tc>
        <w:tc>
          <w:tcPr>
            <w:tcW w:w="686" w:type="pct"/>
            <w:tcBorders>
              <w:top w:val="single" w:color="000000" w:sz="4" w:space="0"/>
              <w:left w:val="single" w:color="000000" w:sz="4" w:space="0"/>
              <w:bottom w:val="single" w:color="000000" w:sz="4" w:space="0"/>
              <w:right w:val="single" w:color="000000" w:sz="4" w:space="0"/>
            </w:tcBorders>
            <w:shd w:val="clear"/>
            <w:vAlign w:val="center"/>
          </w:tcPr>
          <w:p w14:paraId="3C462892">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 xml:space="preserve">￥0.00 </w:t>
            </w:r>
          </w:p>
        </w:tc>
        <w:tc>
          <w:tcPr>
            <w:tcW w:w="695" w:type="pct"/>
            <w:tcBorders>
              <w:top w:val="single" w:color="000000" w:sz="4" w:space="0"/>
              <w:left w:val="single" w:color="000000" w:sz="4" w:space="0"/>
              <w:bottom w:val="single" w:color="000000" w:sz="4" w:space="0"/>
              <w:right w:val="single" w:color="000000" w:sz="4" w:space="0"/>
            </w:tcBorders>
            <w:shd w:val="clear"/>
            <w:vAlign w:val="center"/>
          </w:tcPr>
          <w:p w14:paraId="0CDB276F">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 xml:space="preserve">￥0.00 </w:t>
            </w:r>
          </w:p>
        </w:tc>
        <w:tc>
          <w:tcPr>
            <w:tcW w:w="1418" w:type="pct"/>
            <w:vMerge w:val="continue"/>
            <w:tcBorders>
              <w:top w:val="single" w:color="000000" w:sz="4" w:space="0"/>
              <w:left w:val="single" w:color="000000" w:sz="4" w:space="0"/>
              <w:bottom w:val="nil"/>
              <w:right w:val="single" w:color="000000" w:sz="4" w:space="0"/>
            </w:tcBorders>
            <w:shd w:val="clear"/>
            <w:vAlign w:val="center"/>
          </w:tcPr>
          <w:p w14:paraId="05D2CE4B">
            <w:pPr>
              <w:spacing w:line="360" w:lineRule="auto"/>
              <w:jc w:val="center"/>
              <w:rPr>
                <w:rFonts w:hint="eastAsia" w:ascii="宋体" w:hAnsi="宋体" w:eastAsia="宋体" w:cs="宋体"/>
                <w:i w:val="0"/>
                <w:iCs w:val="0"/>
                <w:color w:val="000000"/>
                <w:sz w:val="24"/>
                <w:szCs w:val="24"/>
                <w:u w:val="none"/>
              </w:rPr>
            </w:pPr>
          </w:p>
        </w:tc>
      </w:tr>
      <w:tr w14:paraId="21D802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660" w:hRule="atLeast"/>
        </w:trPr>
        <w:tc>
          <w:tcPr>
            <w:tcW w:w="237" w:type="pct"/>
            <w:tcBorders>
              <w:top w:val="single" w:color="000000" w:sz="4" w:space="0"/>
              <w:left w:val="single" w:color="000000" w:sz="4" w:space="0"/>
              <w:bottom w:val="single" w:color="000000" w:sz="4" w:space="0"/>
              <w:right w:val="single" w:color="000000" w:sz="4" w:space="0"/>
            </w:tcBorders>
            <w:shd w:val="clear"/>
            <w:vAlign w:val="center"/>
          </w:tcPr>
          <w:p w14:paraId="60237E58">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11</w:t>
            </w:r>
          </w:p>
        </w:tc>
        <w:tc>
          <w:tcPr>
            <w:tcW w:w="444" w:type="pct"/>
            <w:vMerge w:val="continue"/>
            <w:tcBorders>
              <w:top w:val="single" w:color="000000" w:sz="4" w:space="0"/>
              <w:left w:val="single" w:color="000000" w:sz="4" w:space="0"/>
              <w:bottom w:val="single" w:color="000000" w:sz="4" w:space="0"/>
              <w:right w:val="single" w:color="000000" w:sz="4" w:space="0"/>
            </w:tcBorders>
            <w:shd w:val="clear"/>
            <w:vAlign w:val="center"/>
          </w:tcPr>
          <w:p w14:paraId="6CECD3FB">
            <w:pPr>
              <w:spacing w:line="360" w:lineRule="auto"/>
              <w:jc w:val="center"/>
              <w:rPr>
                <w:rFonts w:hint="eastAsia" w:ascii="宋体" w:hAnsi="宋体" w:eastAsia="宋体" w:cs="宋体"/>
                <w:i w:val="0"/>
                <w:iCs w:val="0"/>
                <w:color w:val="000000"/>
                <w:sz w:val="24"/>
                <w:szCs w:val="24"/>
                <w:u w:val="none"/>
              </w:rPr>
            </w:pPr>
          </w:p>
        </w:tc>
        <w:tc>
          <w:tcPr>
            <w:tcW w:w="504" w:type="pct"/>
            <w:tcBorders>
              <w:top w:val="single" w:color="000000" w:sz="4" w:space="0"/>
              <w:left w:val="single" w:color="000000" w:sz="4" w:space="0"/>
              <w:bottom w:val="single" w:color="000000" w:sz="4" w:space="0"/>
              <w:right w:val="single" w:color="000000" w:sz="4" w:space="0"/>
            </w:tcBorders>
            <w:shd w:val="clear"/>
            <w:vAlign w:val="center"/>
          </w:tcPr>
          <w:p w14:paraId="4FA30A43">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绿化工</w:t>
            </w:r>
          </w:p>
        </w:tc>
        <w:tc>
          <w:tcPr>
            <w:tcW w:w="258" w:type="pct"/>
            <w:tcBorders>
              <w:top w:val="single" w:color="000000" w:sz="4" w:space="0"/>
              <w:left w:val="single" w:color="000000" w:sz="4" w:space="0"/>
              <w:bottom w:val="single" w:color="000000" w:sz="4" w:space="0"/>
              <w:right w:val="single" w:color="000000" w:sz="4" w:space="0"/>
            </w:tcBorders>
            <w:shd w:val="clear"/>
            <w:vAlign w:val="center"/>
          </w:tcPr>
          <w:p w14:paraId="1C995C18">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7</w:t>
            </w:r>
          </w:p>
        </w:tc>
        <w:tc>
          <w:tcPr>
            <w:tcW w:w="754" w:type="pct"/>
            <w:tcBorders>
              <w:top w:val="nil"/>
              <w:left w:val="single" w:color="000000" w:sz="4" w:space="0"/>
              <w:bottom w:val="single" w:color="000000" w:sz="4" w:space="0"/>
              <w:right w:val="nil"/>
            </w:tcBorders>
            <w:shd w:val="clear"/>
            <w:vAlign w:val="center"/>
          </w:tcPr>
          <w:p w14:paraId="526BAAE9">
            <w:pPr>
              <w:spacing w:line="360" w:lineRule="auto"/>
              <w:jc w:val="center"/>
              <w:rPr>
                <w:rFonts w:hint="eastAsia" w:ascii="宋体" w:hAnsi="宋体" w:eastAsia="宋体" w:cs="宋体"/>
                <w:i w:val="0"/>
                <w:iCs w:val="0"/>
                <w:color w:val="000000"/>
                <w:sz w:val="24"/>
                <w:szCs w:val="24"/>
                <w:u w:val="none"/>
              </w:rPr>
            </w:pPr>
          </w:p>
        </w:tc>
        <w:tc>
          <w:tcPr>
            <w:tcW w:w="686" w:type="pct"/>
            <w:tcBorders>
              <w:top w:val="single" w:color="000000" w:sz="4" w:space="0"/>
              <w:left w:val="single" w:color="000000" w:sz="4" w:space="0"/>
              <w:bottom w:val="single" w:color="000000" w:sz="4" w:space="0"/>
              <w:right w:val="single" w:color="000000" w:sz="4" w:space="0"/>
            </w:tcBorders>
            <w:shd w:val="clear"/>
            <w:vAlign w:val="center"/>
          </w:tcPr>
          <w:p w14:paraId="3F32B7A2">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 xml:space="preserve">￥0.00 </w:t>
            </w:r>
          </w:p>
        </w:tc>
        <w:tc>
          <w:tcPr>
            <w:tcW w:w="695" w:type="pct"/>
            <w:tcBorders>
              <w:top w:val="single" w:color="000000" w:sz="4" w:space="0"/>
              <w:left w:val="single" w:color="000000" w:sz="4" w:space="0"/>
              <w:bottom w:val="single" w:color="000000" w:sz="4" w:space="0"/>
              <w:right w:val="single" w:color="000000" w:sz="4" w:space="0"/>
            </w:tcBorders>
            <w:shd w:val="clear"/>
            <w:vAlign w:val="center"/>
          </w:tcPr>
          <w:p w14:paraId="732CB9E7">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 xml:space="preserve">￥0.00 </w:t>
            </w:r>
          </w:p>
        </w:tc>
        <w:tc>
          <w:tcPr>
            <w:tcW w:w="1418" w:type="pct"/>
            <w:vMerge w:val="continue"/>
            <w:tcBorders>
              <w:top w:val="single" w:color="000000" w:sz="4" w:space="0"/>
              <w:left w:val="single" w:color="000000" w:sz="4" w:space="0"/>
              <w:bottom w:val="nil"/>
              <w:right w:val="single" w:color="000000" w:sz="4" w:space="0"/>
            </w:tcBorders>
            <w:shd w:val="clear"/>
            <w:vAlign w:val="center"/>
          </w:tcPr>
          <w:p w14:paraId="1CCE7C6F">
            <w:pPr>
              <w:spacing w:line="360" w:lineRule="auto"/>
              <w:jc w:val="center"/>
              <w:rPr>
                <w:rFonts w:hint="eastAsia" w:ascii="宋体" w:hAnsi="宋体" w:eastAsia="宋体" w:cs="宋体"/>
                <w:i w:val="0"/>
                <w:iCs w:val="0"/>
                <w:color w:val="000000"/>
                <w:sz w:val="24"/>
                <w:szCs w:val="24"/>
                <w:u w:val="none"/>
              </w:rPr>
            </w:pPr>
          </w:p>
        </w:tc>
      </w:tr>
      <w:tr w14:paraId="373E0D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237" w:type="pct"/>
            <w:tcBorders>
              <w:top w:val="single" w:color="000000" w:sz="4" w:space="0"/>
              <w:left w:val="single" w:color="000000" w:sz="4" w:space="0"/>
              <w:bottom w:val="single" w:color="000000" w:sz="4" w:space="0"/>
              <w:right w:val="nil"/>
            </w:tcBorders>
            <w:shd w:val="clear"/>
            <w:vAlign w:val="center"/>
          </w:tcPr>
          <w:p w14:paraId="57DA4C41">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一</w:t>
            </w:r>
          </w:p>
        </w:tc>
        <w:tc>
          <w:tcPr>
            <w:tcW w:w="1961" w:type="pct"/>
            <w:gridSpan w:val="4"/>
            <w:tcBorders>
              <w:top w:val="single" w:color="000000" w:sz="4" w:space="0"/>
              <w:left w:val="single" w:color="000000" w:sz="4" w:space="0"/>
              <w:bottom w:val="single" w:color="000000" w:sz="4" w:space="0"/>
              <w:right w:val="nil"/>
            </w:tcBorders>
            <w:shd w:val="clear"/>
            <w:vAlign w:val="center"/>
          </w:tcPr>
          <w:p w14:paraId="5C0AA426">
            <w:pPr>
              <w:keepNext w:val="0"/>
              <w:keepLines w:val="0"/>
              <w:widowControl/>
              <w:suppressLineNumbers w:val="0"/>
              <w:spacing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bdr w:val="none" w:color="auto" w:sz="0" w:space="0"/>
                <w:lang w:val="en-US" w:eastAsia="zh-CN" w:bidi="ar"/>
              </w:rPr>
              <w:t>小计</w:t>
            </w:r>
          </w:p>
        </w:tc>
        <w:tc>
          <w:tcPr>
            <w:tcW w:w="686" w:type="pct"/>
            <w:tcBorders>
              <w:top w:val="single" w:color="000000" w:sz="4" w:space="0"/>
              <w:left w:val="single" w:color="000000" w:sz="4" w:space="0"/>
              <w:bottom w:val="single" w:color="000000" w:sz="4" w:space="0"/>
              <w:right w:val="single" w:color="000000" w:sz="4" w:space="0"/>
            </w:tcBorders>
            <w:shd w:val="clear"/>
            <w:vAlign w:val="center"/>
          </w:tcPr>
          <w:p w14:paraId="3885DA06">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 xml:space="preserve">￥0.00 </w:t>
            </w:r>
          </w:p>
        </w:tc>
        <w:tc>
          <w:tcPr>
            <w:tcW w:w="695" w:type="pct"/>
            <w:tcBorders>
              <w:top w:val="single" w:color="000000" w:sz="4" w:space="0"/>
              <w:left w:val="single" w:color="000000" w:sz="4" w:space="0"/>
              <w:bottom w:val="single" w:color="000000" w:sz="4" w:space="0"/>
              <w:right w:val="single" w:color="000000" w:sz="4" w:space="0"/>
            </w:tcBorders>
            <w:shd w:val="clear"/>
            <w:vAlign w:val="center"/>
          </w:tcPr>
          <w:p w14:paraId="605C8510">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 xml:space="preserve">￥0.00 </w:t>
            </w:r>
          </w:p>
        </w:tc>
        <w:tc>
          <w:tcPr>
            <w:tcW w:w="1418" w:type="pct"/>
            <w:tcBorders>
              <w:top w:val="single" w:color="000000" w:sz="4" w:space="0"/>
              <w:left w:val="single" w:color="000000" w:sz="4" w:space="0"/>
              <w:bottom w:val="single" w:color="000000" w:sz="4" w:space="0"/>
              <w:right w:val="single" w:color="000000" w:sz="4" w:space="0"/>
            </w:tcBorders>
            <w:shd w:val="clear"/>
            <w:vAlign w:val="center"/>
          </w:tcPr>
          <w:p w14:paraId="5DC65C19">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w:t>
            </w:r>
          </w:p>
        </w:tc>
      </w:tr>
      <w:tr w14:paraId="5AE52A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237" w:type="pct"/>
            <w:tcBorders>
              <w:top w:val="single" w:color="000000" w:sz="4" w:space="0"/>
              <w:left w:val="single" w:color="000000" w:sz="4" w:space="0"/>
              <w:bottom w:val="single" w:color="000000" w:sz="4" w:space="0"/>
              <w:right w:val="nil"/>
            </w:tcBorders>
            <w:shd w:val="clear"/>
            <w:vAlign w:val="center"/>
          </w:tcPr>
          <w:p w14:paraId="398C6001">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二</w:t>
            </w:r>
          </w:p>
        </w:tc>
        <w:tc>
          <w:tcPr>
            <w:tcW w:w="1207" w:type="pct"/>
            <w:gridSpan w:val="3"/>
            <w:tcBorders>
              <w:top w:val="single" w:color="000000" w:sz="4" w:space="0"/>
              <w:left w:val="single" w:color="000000" w:sz="4" w:space="0"/>
              <w:bottom w:val="single" w:color="000000" w:sz="4" w:space="0"/>
              <w:right w:val="single" w:color="000000" w:sz="4" w:space="0"/>
            </w:tcBorders>
            <w:shd w:val="clear"/>
            <w:vAlign w:val="center"/>
          </w:tcPr>
          <w:p w14:paraId="7E9D9A22">
            <w:pPr>
              <w:keepNext w:val="0"/>
              <w:keepLines w:val="0"/>
              <w:widowControl/>
              <w:suppressLineNumbers w:val="0"/>
              <w:spacing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bdr w:val="none" w:color="auto" w:sz="0" w:space="0"/>
                <w:lang w:val="en-US" w:eastAsia="zh-CN" w:bidi="ar"/>
              </w:rPr>
              <w:t>垃圾清运费（元）</w:t>
            </w:r>
          </w:p>
        </w:tc>
        <w:tc>
          <w:tcPr>
            <w:tcW w:w="754" w:type="pct"/>
            <w:tcBorders>
              <w:top w:val="single" w:color="000000" w:sz="4" w:space="0"/>
              <w:left w:val="single" w:color="000000" w:sz="4" w:space="0"/>
              <w:bottom w:val="single" w:color="000000" w:sz="4" w:space="0"/>
              <w:right w:val="nil"/>
            </w:tcBorders>
            <w:shd w:val="clear"/>
            <w:vAlign w:val="center"/>
          </w:tcPr>
          <w:p w14:paraId="10CD3125">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w:t>
            </w:r>
          </w:p>
        </w:tc>
        <w:tc>
          <w:tcPr>
            <w:tcW w:w="686" w:type="pct"/>
            <w:tcBorders>
              <w:top w:val="single" w:color="000000" w:sz="4" w:space="0"/>
              <w:left w:val="single" w:color="000000" w:sz="4" w:space="0"/>
              <w:bottom w:val="single" w:color="000000" w:sz="4" w:space="0"/>
              <w:right w:val="single" w:color="000000" w:sz="4" w:space="0"/>
            </w:tcBorders>
            <w:shd w:val="clear"/>
            <w:vAlign w:val="center"/>
          </w:tcPr>
          <w:p w14:paraId="4245C04F">
            <w:pPr>
              <w:spacing w:line="360" w:lineRule="auto"/>
              <w:jc w:val="center"/>
              <w:rPr>
                <w:rFonts w:hint="eastAsia" w:ascii="宋体" w:hAnsi="宋体" w:eastAsia="宋体" w:cs="宋体"/>
                <w:i w:val="0"/>
                <w:iCs w:val="0"/>
                <w:color w:val="000000"/>
                <w:sz w:val="24"/>
                <w:szCs w:val="24"/>
                <w:u w:val="none"/>
              </w:rPr>
            </w:pPr>
          </w:p>
        </w:tc>
        <w:tc>
          <w:tcPr>
            <w:tcW w:w="695" w:type="pct"/>
            <w:tcBorders>
              <w:top w:val="single" w:color="000000" w:sz="4" w:space="0"/>
              <w:left w:val="single" w:color="000000" w:sz="4" w:space="0"/>
              <w:bottom w:val="single" w:color="000000" w:sz="4" w:space="0"/>
              <w:right w:val="single" w:color="000000" w:sz="4" w:space="0"/>
            </w:tcBorders>
            <w:shd w:val="clear"/>
            <w:vAlign w:val="center"/>
          </w:tcPr>
          <w:p w14:paraId="37EEB56E">
            <w:pPr>
              <w:spacing w:line="360" w:lineRule="auto"/>
              <w:jc w:val="center"/>
              <w:rPr>
                <w:rFonts w:hint="eastAsia" w:ascii="宋体" w:hAnsi="宋体" w:eastAsia="宋体" w:cs="宋体"/>
                <w:i w:val="0"/>
                <w:iCs w:val="0"/>
                <w:color w:val="000000"/>
                <w:sz w:val="24"/>
                <w:szCs w:val="24"/>
                <w:u w:val="none"/>
              </w:rPr>
            </w:pPr>
          </w:p>
        </w:tc>
        <w:tc>
          <w:tcPr>
            <w:tcW w:w="1418" w:type="pct"/>
            <w:tcBorders>
              <w:top w:val="single" w:color="000000" w:sz="4" w:space="0"/>
              <w:left w:val="single" w:color="000000" w:sz="4" w:space="0"/>
              <w:bottom w:val="single" w:color="000000" w:sz="4" w:space="0"/>
              <w:right w:val="single" w:color="000000" w:sz="4" w:space="0"/>
            </w:tcBorders>
            <w:shd w:val="clear"/>
            <w:vAlign w:val="center"/>
          </w:tcPr>
          <w:p w14:paraId="32951D96">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w:t>
            </w:r>
          </w:p>
        </w:tc>
      </w:tr>
      <w:tr w14:paraId="5EF8BB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237" w:type="pct"/>
            <w:tcBorders>
              <w:top w:val="single" w:color="000000" w:sz="4" w:space="0"/>
              <w:left w:val="single" w:color="000000" w:sz="4" w:space="0"/>
              <w:bottom w:val="single" w:color="000000" w:sz="4" w:space="0"/>
              <w:right w:val="nil"/>
            </w:tcBorders>
            <w:shd w:val="clear"/>
            <w:vAlign w:val="center"/>
          </w:tcPr>
          <w:p w14:paraId="5B4EF77E">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三</w:t>
            </w:r>
          </w:p>
        </w:tc>
        <w:tc>
          <w:tcPr>
            <w:tcW w:w="1207" w:type="pct"/>
            <w:gridSpan w:val="3"/>
            <w:tcBorders>
              <w:top w:val="single" w:color="000000" w:sz="4" w:space="0"/>
              <w:left w:val="single" w:color="000000" w:sz="4" w:space="0"/>
              <w:bottom w:val="single" w:color="000000" w:sz="4" w:space="0"/>
              <w:right w:val="single" w:color="000000" w:sz="4" w:space="0"/>
            </w:tcBorders>
            <w:shd w:val="clear"/>
            <w:vAlign w:val="center"/>
          </w:tcPr>
          <w:p w14:paraId="03D69E95">
            <w:pPr>
              <w:keepNext w:val="0"/>
              <w:keepLines w:val="0"/>
              <w:widowControl/>
              <w:suppressLineNumbers w:val="0"/>
              <w:spacing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bdr w:val="none" w:color="auto" w:sz="0" w:space="0"/>
                <w:lang w:val="en-US" w:eastAsia="zh-CN" w:bidi="ar"/>
              </w:rPr>
              <w:t>化粪池清理费（元）</w:t>
            </w:r>
          </w:p>
        </w:tc>
        <w:tc>
          <w:tcPr>
            <w:tcW w:w="754" w:type="pct"/>
            <w:tcBorders>
              <w:top w:val="single" w:color="000000" w:sz="4" w:space="0"/>
              <w:left w:val="single" w:color="000000" w:sz="4" w:space="0"/>
              <w:bottom w:val="single" w:color="000000" w:sz="4" w:space="0"/>
              <w:right w:val="nil"/>
            </w:tcBorders>
            <w:shd w:val="clear"/>
            <w:vAlign w:val="center"/>
          </w:tcPr>
          <w:p w14:paraId="471F4E58">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w:t>
            </w:r>
          </w:p>
        </w:tc>
        <w:tc>
          <w:tcPr>
            <w:tcW w:w="686" w:type="pct"/>
            <w:tcBorders>
              <w:top w:val="single" w:color="000000" w:sz="4" w:space="0"/>
              <w:left w:val="single" w:color="000000" w:sz="4" w:space="0"/>
              <w:bottom w:val="single" w:color="000000" w:sz="4" w:space="0"/>
              <w:right w:val="single" w:color="000000" w:sz="4" w:space="0"/>
            </w:tcBorders>
            <w:shd w:val="clear"/>
            <w:vAlign w:val="center"/>
          </w:tcPr>
          <w:p w14:paraId="54107D2B">
            <w:pPr>
              <w:spacing w:line="360" w:lineRule="auto"/>
              <w:jc w:val="center"/>
              <w:rPr>
                <w:rFonts w:hint="eastAsia" w:ascii="宋体" w:hAnsi="宋体" w:eastAsia="宋体" w:cs="宋体"/>
                <w:i w:val="0"/>
                <w:iCs w:val="0"/>
                <w:color w:val="000000"/>
                <w:sz w:val="24"/>
                <w:szCs w:val="24"/>
                <w:u w:val="none"/>
              </w:rPr>
            </w:pPr>
          </w:p>
        </w:tc>
        <w:tc>
          <w:tcPr>
            <w:tcW w:w="695" w:type="pct"/>
            <w:tcBorders>
              <w:top w:val="single" w:color="000000" w:sz="4" w:space="0"/>
              <w:left w:val="single" w:color="000000" w:sz="4" w:space="0"/>
              <w:bottom w:val="single" w:color="000000" w:sz="4" w:space="0"/>
              <w:right w:val="single" w:color="000000" w:sz="4" w:space="0"/>
            </w:tcBorders>
            <w:shd w:val="clear"/>
            <w:vAlign w:val="center"/>
          </w:tcPr>
          <w:p w14:paraId="14C46957">
            <w:pPr>
              <w:spacing w:line="360" w:lineRule="auto"/>
              <w:jc w:val="center"/>
              <w:rPr>
                <w:rFonts w:hint="eastAsia" w:ascii="宋体" w:hAnsi="宋体" w:eastAsia="宋体" w:cs="宋体"/>
                <w:i w:val="0"/>
                <w:iCs w:val="0"/>
                <w:color w:val="000000"/>
                <w:sz w:val="24"/>
                <w:szCs w:val="24"/>
                <w:u w:val="none"/>
              </w:rPr>
            </w:pPr>
          </w:p>
        </w:tc>
        <w:tc>
          <w:tcPr>
            <w:tcW w:w="1418" w:type="pct"/>
            <w:tcBorders>
              <w:top w:val="single" w:color="000000" w:sz="4" w:space="0"/>
              <w:left w:val="single" w:color="000000" w:sz="4" w:space="0"/>
              <w:bottom w:val="single" w:color="000000" w:sz="4" w:space="0"/>
              <w:right w:val="single" w:color="000000" w:sz="4" w:space="0"/>
            </w:tcBorders>
            <w:shd w:val="clear"/>
            <w:vAlign w:val="center"/>
          </w:tcPr>
          <w:p w14:paraId="7A4BE426">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每季度对12个化粪池进行清理</w:t>
            </w:r>
          </w:p>
        </w:tc>
      </w:tr>
      <w:tr w14:paraId="3AB565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80" w:hRule="atLeast"/>
        </w:trPr>
        <w:tc>
          <w:tcPr>
            <w:tcW w:w="237" w:type="pct"/>
            <w:tcBorders>
              <w:top w:val="single" w:color="000000" w:sz="4" w:space="0"/>
              <w:left w:val="single" w:color="000000" w:sz="4" w:space="0"/>
              <w:bottom w:val="single" w:color="000000" w:sz="4" w:space="0"/>
              <w:right w:val="nil"/>
            </w:tcBorders>
            <w:shd w:val="clear"/>
            <w:vAlign w:val="center"/>
          </w:tcPr>
          <w:p w14:paraId="753FC6B0">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四</w:t>
            </w:r>
          </w:p>
        </w:tc>
        <w:tc>
          <w:tcPr>
            <w:tcW w:w="1207" w:type="pct"/>
            <w:gridSpan w:val="3"/>
            <w:tcBorders>
              <w:top w:val="single" w:color="000000" w:sz="4" w:space="0"/>
              <w:left w:val="single" w:color="000000" w:sz="4" w:space="0"/>
              <w:bottom w:val="single" w:color="000000" w:sz="4" w:space="0"/>
              <w:right w:val="single" w:color="000000" w:sz="4" w:space="0"/>
            </w:tcBorders>
            <w:shd w:val="clear"/>
            <w:vAlign w:val="center"/>
          </w:tcPr>
          <w:p w14:paraId="5CBC05E5">
            <w:pPr>
              <w:keepNext w:val="0"/>
              <w:keepLines w:val="0"/>
              <w:widowControl/>
              <w:suppressLineNumbers w:val="0"/>
              <w:spacing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bdr w:val="none" w:color="auto" w:sz="0" w:space="0"/>
                <w:lang w:val="en-US" w:eastAsia="zh-CN" w:bidi="ar"/>
              </w:rPr>
              <w:t>保洁、绿化养护剂、机械费（元）</w:t>
            </w:r>
          </w:p>
        </w:tc>
        <w:tc>
          <w:tcPr>
            <w:tcW w:w="754" w:type="pct"/>
            <w:tcBorders>
              <w:top w:val="single" w:color="000000" w:sz="4" w:space="0"/>
              <w:left w:val="single" w:color="000000" w:sz="4" w:space="0"/>
              <w:bottom w:val="single" w:color="000000" w:sz="4" w:space="0"/>
              <w:right w:val="nil"/>
            </w:tcBorders>
            <w:shd w:val="clear"/>
            <w:vAlign w:val="center"/>
          </w:tcPr>
          <w:p w14:paraId="1B60B285">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w:t>
            </w:r>
          </w:p>
        </w:tc>
        <w:tc>
          <w:tcPr>
            <w:tcW w:w="686" w:type="pct"/>
            <w:tcBorders>
              <w:top w:val="single" w:color="000000" w:sz="4" w:space="0"/>
              <w:left w:val="single" w:color="000000" w:sz="4" w:space="0"/>
              <w:bottom w:val="single" w:color="000000" w:sz="4" w:space="0"/>
              <w:right w:val="single" w:color="000000" w:sz="4" w:space="0"/>
            </w:tcBorders>
            <w:shd w:val="clear"/>
            <w:vAlign w:val="center"/>
          </w:tcPr>
          <w:p w14:paraId="679BF70C">
            <w:pPr>
              <w:spacing w:line="360" w:lineRule="auto"/>
              <w:jc w:val="center"/>
              <w:rPr>
                <w:rFonts w:hint="eastAsia" w:ascii="宋体" w:hAnsi="宋体" w:eastAsia="宋体" w:cs="宋体"/>
                <w:i w:val="0"/>
                <w:iCs w:val="0"/>
                <w:color w:val="000000"/>
                <w:sz w:val="24"/>
                <w:szCs w:val="24"/>
                <w:u w:val="none"/>
              </w:rPr>
            </w:pPr>
          </w:p>
        </w:tc>
        <w:tc>
          <w:tcPr>
            <w:tcW w:w="695" w:type="pct"/>
            <w:tcBorders>
              <w:top w:val="single" w:color="000000" w:sz="4" w:space="0"/>
              <w:left w:val="single" w:color="000000" w:sz="4" w:space="0"/>
              <w:bottom w:val="single" w:color="000000" w:sz="4" w:space="0"/>
              <w:right w:val="single" w:color="000000" w:sz="4" w:space="0"/>
            </w:tcBorders>
            <w:shd w:val="clear"/>
            <w:vAlign w:val="center"/>
          </w:tcPr>
          <w:p w14:paraId="0C9B6677">
            <w:pPr>
              <w:spacing w:line="360" w:lineRule="auto"/>
              <w:jc w:val="center"/>
              <w:rPr>
                <w:rFonts w:hint="eastAsia" w:ascii="宋体" w:hAnsi="宋体" w:eastAsia="宋体" w:cs="宋体"/>
                <w:i w:val="0"/>
                <w:iCs w:val="0"/>
                <w:color w:val="000000"/>
                <w:sz w:val="24"/>
                <w:szCs w:val="24"/>
                <w:u w:val="none"/>
              </w:rPr>
            </w:pPr>
          </w:p>
        </w:tc>
        <w:tc>
          <w:tcPr>
            <w:tcW w:w="1418" w:type="pct"/>
            <w:tcBorders>
              <w:top w:val="single" w:color="000000" w:sz="4" w:space="0"/>
              <w:left w:val="single" w:color="000000" w:sz="4" w:space="0"/>
              <w:bottom w:val="single" w:color="000000" w:sz="4" w:space="0"/>
              <w:right w:val="single" w:color="000000" w:sz="4" w:space="0"/>
            </w:tcBorders>
            <w:shd w:val="clear"/>
            <w:vAlign w:val="center"/>
          </w:tcPr>
          <w:p w14:paraId="0D235519">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包括需求服务区域内的清洁绿化，农药、化肥、营养液、除草剂，日常的保洁剂及保洁工具，保洁所需工具，扫把、垃圾铲、垃圾袋、地拖、高压冲洗车、垃圾清扫车等机械和物料，绿化养护用的割草机、割草机等设备用汽油、手剪等完成项目所必须的费用</w:t>
            </w:r>
          </w:p>
        </w:tc>
      </w:tr>
      <w:tr w14:paraId="1F750F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237" w:type="pct"/>
            <w:tcBorders>
              <w:top w:val="single" w:color="000000" w:sz="4" w:space="0"/>
              <w:left w:val="single" w:color="000000" w:sz="4" w:space="0"/>
              <w:bottom w:val="single" w:color="000000" w:sz="4" w:space="0"/>
              <w:right w:val="nil"/>
            </w:tcBorders>
            <w:shd w:val="clear"/>
            <w:vAlign w:val="center"/>
          </w:tcPr>
          <w:p w14:paraId="2EAA0816">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五</w:t>
            </w:r>
          </w:p>
        </w:tc>
        <w:tc>
          <w:tcPr>
            <w:tcW w:w="1207" w:type="pct"/>
            <w:gridSpan w:val="3"/>
            <w:tcBorders>
              <w:top w:val="single" w:color="000000" w:sz="4" w:space="0"/>
              <w:left w:val="single" w:color="000000" w:sz="4" w:space="0"/>
              <w:bottom w:val="single" w:color="000000" w:sz="4" w:space="0"/>
              <w:right w:val="single" w:color="000000" w:sz="4" w:space="0"/>
            </w:tcBorders>
            <w:shd w:val="clear"/>
            <w:vAlign w:val="center"/>
          </w:tcPr>
          <w:p w14:paraId="1BCFCEAB">
            <w:pPr>
              <w:keepNext w:val="0"/>
              <w:keepLines w:val="0"/>
              <w:widowControl/>
              <w:suppressLineNumbers w:val="0"/>
              <w:spacing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bdr w:val="none" w:color="auto" w:sz="0" w:space="0"/>
                <w:lang w:val="en-US" w:eastAsia="zh-CN" w:bidi="ar"/>
              </w:rPr>
              <w:t>除“四害”费（元）</w:t>
            </w:r>
          </w:p>
        </w:tc>
        <w:tc>
          <w:tcPr>
            <w:tcW w:w="754" w:type="pct"/>
            <w:tcBorders>
              <w:top w:val="single" w:color="000000" w:sz="4" w:space="0"/>
              <w:left w:val="single" w:color="000000" w:sz="4" w:space="0"/>
              <w:bottom w:val="single" w:color="000000" w:sz="4" w:space="0"/>
              <w:right w:val="nil"/>
            </w:tcBorders>
            <w:shd w:val="clear"/>
            <w:vAlign w:val="center"/>
          </w:tcPr>
          <w:p w14:paraId="1DE5BB83">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w:t>
            </w:r>
          </w:p>
        </w:tc>
        <w:tc>
          <w:tcPr>
            <w:tcW w:w="686" w:type="pct"/>
            <w:tcBorders>
              <w:top w:val="single" w:color="000000" w:sz="4" w:space="0"/>
              <w:left w:val="single" w:color="000000" w:sz="4" w:space="0"/>
              <w:bottom w:val="single" w:color="000000" w:sz="4" w:space="0"/>
              <w:right w:val="single" w:color="000000" w:sz="4" w:space="0"/>
            </w:tcBorders>
            <w:shd w:val="clear"/>
            <w:vAlign w:val="center"/>
          </w:tcPr>
          <w:p w14:paraId="6A89296F">
            <w:pPr>
              <w:spacing w:line="360" w:lineRule="auto"/>
              <w:jc w:val="center"/>
              <w:rPr>
                <w:rFonts w:hint="eastAsia" w:ascii="宋体" w:hAnsi="宋体" w:eastAsia="宋体" w:cs="宋体"/>
                <w:i w:val="0"/>
                <w:iCs w:val="0"/>
                <w:color w:val="000000"/>
                <w:sz w:val="24"/>
                <w:szCs w:val="24"/>
                <w:u w:val="none"/>
              </w:rPr>
            </w:pPr>
          </w:p>
        </w:tc>
        <w:tc>
          <w:tcPr>
            <w:tcW w:w="695" w:type="pct"/>
            <w:tcBorders>
              <w:top w:val="single" w:color="000000" w:sz="4" w:space="0"/>
              <w:left w:val="single" w:color="000000" w:sz="4" w:space="0"/>
              <w:bottom w:val="single" w:color="000000" w:sz="4" w:space="0"/>
              <w:right w:val="single" w:color="000000" w:sz="4" w:space="0"/>
            </w:tcBorders>
            <w:shd w:val="clear"/>
            <w:vAlign w:val="center"/>
          </w:tcPr>
          <w:p w14:paraId="5810FF2C">
            <w:pPr>
              <w:spacing w:line="360" w:lineRule="auto"/>
              <w:jc w:val="center"/>
              <w:rPr>
                <w:rFonts w:hint="eastAsia" w:ascii="宋体" w:hAnsi="宋体" w:eastAsia="宋体" w:cs="宋体"/>
                <w:i w:val="0"/>
                <w:iCs w:val="0"/>
                <w:color w:val="000000"/>
                <w:sz w:val="24"/>
                <w:szCs w:val="24"/>
                <w:u w:val="none"/>
              </w:rPr>
            </w:pPr>
          </w:p>
        </w:tc>
        <w:tc>
          <w:tcPr>
            <w:tcW w:w="1418" w:type="pct"/>
            <w:tcBorders>
              <w:top w:val="single" w:color="000000" w:sz="4" w:space="0"/>
              <w:left w:val="single" w:color="000000" w:sz="4" w:space="0"/>
              <w:bottom w:val="single" w:color="000000" w:sz="4" w:space="0"/>
              <w:right w:val="single" w:color="000000" w:sz="4" w:space="0"/>
            </w:tcBorders>
            <w:shd w:val="clear"/>
            <w:vAlign w:val="center"/>
          </w:tcPr>
          <w:p w14:paraId="20F471E5">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每月2次除四害，包括所需用品、物料消耗等完成项目所必须的费用</w:t>
            </w:r>
          </w:p>
        </w:tc>
      </w:tr>
      <w:tr w14:paraId="7C3804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40" w:hRule="atLeast"/>
        </w:trPr>
        <w:tc>
          <w:tcPr>
            <w:tcW w:w="237" w:type="pct"/>
            <w:tcBorders>
              <w:top w:val="single" w:color="000000" w:sz="4" w:space="0"/>
              <w:left w:val="single" w:color="000000" w:sz="4" w:space="0"/>
              <w:bottom w:val="single" w:color="000000" w:sz="4" w:space="0"/>
              <w:right w:val="nil"/>
            </w:tcBorders>
            <w:shd w:val="clear"/>
            <w:vAlign w:val="center"/>
          </w:tcPr>
          <w:p w14:paraId="3D45FC2C">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六</w:t>
            </w:r>
          </w:p>
        </w:tc>
        <w:tc>
          <w:tcPr>
            <w:tcW w:w="1207" w:type="pct"/>
            <w:gridSpan w:val="3"/>
            <w:tcBorders>
              <w:top w:val="single" w:color="000000" w:sz="4" w:space="0"/>
              <w:left w:val="single" w:color="000000" w:sz="4" w:space="0"/>
              <w:bottom w:val="single" w:color="000000" w:sz="4" w:space="0"/>
              <w:right w:val="single" w:color="000000" w:sz="4" w:space="0"/>
            </w:tcBorders>
            <w:shd w:val="clear"/>
            <w:vAlign w:val="center"/>
          </w:tcPr>
          <w:p w14:paraId="3C89642F">
            <w:pPr>
              <w:keepNext w:val="0"/>
              <w:keepLines w:val="0"/>
              <w:widowControl/>
              <w:suppressLineNumbers w:val="0"/>
              <w:spacing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bdr w:val="none" w:color="auto" w:sz="0" w:space="0"/>
                <w:lang w:val="en-US" w:eastAsia="zh-CN" w:bidi="ar"/>
              </w:rPr>
              <w:t>行政办公费（元）</w:t>
            </w:r>
          </w:p>
        </w:tc>
        <w:tc>
          <w:tcPr>
            <w:tcW w:w="754" w:type="pct"/>
            <w:tcBorders>
              <w:top w:val="single" w:color="000000" w:sz="4" w:space="0"/>
              <w:left w:val="single" w:color="000000" w:sz="4" w:space="0"/>
              <w:bottom w:val="single" w:color="000000" w:sz="4" w:space="0"/>
              <w:right w:val="nil"/>
            </w:tcBorders>
            <w:shd w:val="clear"/>
            <w:vAlign w:val="center"/>
          </w:tcPr>
          <w:p w14:paraId="3F821E93">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w:t>
            </w:r>
          </w:p>
        </w:tc>
        <w:tc>
          <w:tcPr>
            <w:tcW w:w="686" w:type="pct"/>
            <w:tcBorders>
              <w:top w:val="single" w:color="000000" w:sz="4" w:space="0"/>
              <w:left w:val="single" w:color="000000" w:sz="4" w:space="0"/>
              <w:bottom w:val="single" w:color="000000" w:sz="4" w:space="0"/>
              <w:right w:val="single" w:color="000000" w:sz="4" w:space="0"/>
            </w:tcBorders>
            <w:shd w:val="clear"/>
            <w:vAlign w:val="center"/>
          </w:tcPr>
          <w:p w14:paraId="7D150B7B">
            <w:pPr>
              <w:spacing w:line="360" w:lineRule="auto"/>
              <w:jc w:val="center"/>
              <w:rPr>
                <w:rFonts w:hint="eastAsia" w:ascii="宋体" w:hAnsi="宋体" w:eastAsia="宋体" w:cs="宋体"/>
                <w:i w:val="0"/>
                <w:iCs w:val="0"/>
                <w:color w:val="000000"/>
                <w:sz w:val="24"/>
                <w:szCs w:val="24"/>
                <w:u w:val="none"/>
              </w:rPr>
            </w:pPr>
          </w:p>
        </w:tc>
        <w:tc>
          <w:tcPr>
            <w:tcW w:w="695" w:type="pct"/>
            <w:tcBorders>
              <w:top w:val="single" w:color="000000" w:sz="4" w:space="0"/>
              <w:left w:val="single" w:color="000000" w:sz="4" w:space="0"/>
              <w:bottom w:val="single" w:color="000000" w:sz="4" w:space="0"/>
              <w:right w:val="single" w:color="000000" w:sz="4" w:space="0"/>
            </w:tcBorders>
            <w:shd w:val="clear"/>
            <w:vAlign w:val="center"/>
          </w:tcPr>
          <w:p w14:paraId="012FF554">
            <w:pPr>
              <w:spacing w:line="360" w:lineRule="auto"/>
              <w:jc w:val="center"/>
              <w:rPr>
                <w:rFonts w:hint="eastAsia" w:ascii="宋体" w:hAnsi="宋体" w:eastAsia="宋体" w:cs="宋体"/>
                <w:i w:val="0"/>
                <w:iCs w:val="0"/>
                <w:color w:val="000000"/>
                <w:sz w:val="24"/>
                <w:szCs w:val="24"/>
                <w:u w:val="none"/>
              </w:rPr>
            </w:pPr>
          </w:p>
        </w:tc>
        <w:tc>
          <w:tcPr>
            <w:tcW w:w="1418" w:type="pct"/>
            <w:tcBorders>
              <w:top w:val="single" w:color="000000" w:sz="4" w:space="0"/>
              <w:left w:val="single" w:color="000000" w:sz="4" w:space="0"/>
              <w:bottom w:val="single" w:color="000000" w:sz="4" w:space="0"/>
              <w:right w:val="single" w:color="000000" w:sz="4" w:space="0"/>
            </w:tcBorders>
            <w:shd w:val="clear"/>
            <w:vAlign w:val="center"/>
          </w:tcPr>
          <w:p w14:paraId="713D0A38">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包括行政办公所需用品、文具、物料消耗、办公耗材、服务人员工装等费用，供应商应自行考虑后进行报价</w:t>
            </w:r>
          </w:p>
        </w:tc>
      </w:tr>
      <w:tr w14:paraId="313619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300" w:hRule="atLeast"/>
        </w:trPr>
        <w:tc>
          <w:tcPr>
            <w:tcW w:w="237" w:type="pct"/>
            <w:tcBorders>
              <w:top w:val="single" w:color="000000" w:sz="4" w:space="0"/>
              <w:left w:val="single" w:color="000000" w:sz="4" w:space="0"/>
              <w:bottom w:val="single" w:color="000000" w:sz="4" w:space="0"/>
              <w:right w:val="nil"/>
            </w:tcBorders>
            <w:shd w:val="clear"/>
            <w:vAlign w:val="center"/>
          </w:tcPr>
          <w:p w14:paraId="6E2DB157">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七</w:t>
            </w:r>
          </w:p>
        </w:tc>
        <w:tc>
          <w:tcPr>
            <w:tcW w:w="1207" w:type="pct"/>
            <w:gridSpan w:val="3"/>
            <w:tcBorders>
              <w:top w:val="single" w:color="000000" w:sz="4" w:space="0"/>
              <w:left w:val="single" w:color="000000" w:sz="4" w:space="0"/>
              <w:bottom w:val="single" w:color="000000" w:sz="4" w:space="0"/>
              <w:right w:val="single" w:color="000000" w:sz="4" w:space="0"/>
            </w:tcBorders>
            <w:shd w:val="clear"/>
            <w:vAlign w:val="center"/>
          </w:tcPr>
          <w:p w14:paraId="1378793F">
            <w:pPr>
              <w:keepNext w:val="0"/>
              <w:keepLines w:val="0"/>
              <w:widowControl/>
              <w:suppressLineNumbers w:val="0"/>
              <w:spacing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bdr w:val="none" w:color="auto" w:sz="0" w:space="0"/>
                <w:lang w:val="en-US" w:eastAsia="zh-CN" w:bidi="ar"/>
              </w:rPr>
              <w:t>企业管理费及利润报价（%）</w:t>
            </w:r>
          </w:p>
        </w:tc>
        <w:tc>
          <w:tcPr>
            <w:tcW w:w="754" w:type="pct"/>
            <w:tcBorders>
              <w:top w:val="single" w:color="000000" w:sz="4" w:space="0"/>
              <w:left w:val="single" w:color="000000" w:sz="4" w:space="0"/>
              <w:bottom w:val="single" w:color="000000" w:sz="4" w:space="0"/>
              <w:right w:val="nil"/>
            </w:tcBorders>
            <w:shd w:val="clear" w:color="auto" w:fill="FFFF00"/>
            <w:vAlign w:val="center"/>
          </w:tcPr>
          <w:p w14:paraId="179C3556">
            <w:pPr>
              <w:spacing w:line="360" w:lineRule="auto"/>
              <w:jc w:val="center"/>
              <w:rPr>
                <w:rFonts w:hint="eastAsia" w:ascii="宋体" w:hAnsi="宋体" w:eastAsia="宋体" w:cs="宋体"/>
                <w:i w:val="0"/>
                <w:iCs w:val="0"/>
                <w:color w:val="000000"/>
                <w:sz w:val="24"/>
                <w:szCs w:val="24"/>
                <w:u w:val="single"/>
              </w:rPr>
            </w:pPr>
          </w:p>
        </w:tc>
        <w:tc>
          <w:tcPr>
            <w:tcW w:w="686" w:type="pct"/>
            <w:tcBorders>
              <w:top w:val="single" w:color="000000" w:sz="4" w:space="0"/>
              <w:left w:val="single" w:color="000000" w:sz="4" w:space="0"/>
              <w:bottom w:val="single" w:color="000000" w:sz="4" w:space="0"/>
              <w:right w:val="single" w:color="000000" w:sz="4" w:space="0"/>
            </w:tcBorders>
            <w:shd w:val="clear"/>
            <w:vAlign w:val="center"/>
          </w:tcPr>
          <w:p w14:paraId="0DD30516">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 xml:space="preserve">￥0.00 </w:t>
            </w:r>
          </w:p>
        </w:tc>
        <w:tc>
          <w:tcPr>
            <w:tcW w:w="695" w:type="pct"/>
            <w:tcBorders>
              <w:top w:val="single" w:color="000000" w:sz="4" w:space="0"/>
              <w:left w:val="single" w:color="000000" w:sz="4" w:space="0"/>
              <w:bottom w:val="single" w:color="000000" w:sz="4" w:space="0"/>
              <w:right w:val="single" w:color="000000" w:sz="4" w:space="0"/>
            </w:tcBorders>
            <w:shd w:val="clear"/>
            <w:vAlign w:val="center"/>
          </w:tcPr>
          <w:p w14:paraId="1CA4B704">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 xml:space="preserve">￥0.00 </w:t>
            </w:r>
          </w:p>
        </w:tc>
        <w:tc>
          <w:tcPr>
            <w:tcW w:w="1418" w:type="pct"/>
            <w:tcBorders>
              <w:top w:val="single" w:color="000000" w:sz="4" w:space="0"/>
              <w:left w:val="single" w:color="000000" w:sz="4" w:space="0"/>
              <w:bottom w:val="single" w:color="000000" w:sz="4" w:space="0"/>
              <w:right w:val="single" w:color="000000" w:sz="4" w:space="0"/>
            </w:tcBorders>
            <w:shd w:val="clear"/>
            <w:vAlign w:val="center"/>
          </w:tcPr>
          <w:p w14:paraId="27C23950">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Style w:val="24"/>
                <w:bdr w:val="none" w:color="auto" w:sz="0" w:space="0"/>
                <w:lang w:val="en-US" w:eastAsia="zh-CN" w:bidi="ar"/>
              </w:rPr>
              <w:t>一、二、三、四、五、六之和*企业管理费及利润</w:t>
            </w:r>
            <w:r>
              <w:rPr>
                <w:rFonts w:hint="eastAsia" w:ascii="宋体" w:hAnsi="宋体" w:eastAsia="宋体" w:cs="宋体"/>
                <w:b/>
                <w:bCs/>
                <w:i w:val="0"/>
                <w:iCs w:val="0"/>
                <w:color w:val="000000"/>
                <w:kern w:val="0"/>
                <w:sz w:val="24"/>
                <w:szCs w:val="24"/>
                <w:u w:val="none"/>
                <w:bdr w:val="none" w:color="auto" w:sz="0" w:space="0"/>
                <w:lang w:val="en-US" w:eastAsia="zh-CN" w:bidi="ar"/>
              </w:rPr>
              <w:t>（最高不超过1.8%，标注黄色处填写费率）</w:t>
            </w:r>
          </w:p>
        </w:tc>
      </w:tr>
      <w:tr w14:paraId="0D5F3C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00" w:hRule="atLeast"/>
        </w:trPr>
        <w:tc>
          <w:tcPr>
            <w:tcW w:w="237" w:type="pct"/>
            <w:tcBorders>
              <w:top w:val="single" w:color="000000" w:sz="4" w:space="0"/>
              <w:left w:val="single" w:color="000000" w:sz="4" w:space="0"/>
              <w:bottom w:val="single" w:color="000000" w:sz="4" w:space="0"/>
              <w:right w:val="nil"/>
            </w:tcBorders>
            <w:shd w:val="clear"/>
            <w:vAlign w:val="center"/>
          </w:tcPr>
          <w:p w14:paraId="2F8F2A22">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八</w:t>
            </w:r>
          </w:p>
        </w:tc>
        <w:tc>
          <w:tcPr>
            <w:tcW w:w="1207" w:type="pct"/>
            <w:gridSpan w:val="3"/>
            <w:tcBorders>
              <w:top w:val="single" w:color="000000" w:sz="4" w:space="0"/>
              <w:left w:val="single" w:color="000000" w:sz="4" w:space="0"/>
              <w:bottom w:val="nil"/>
              <w:right w:val="single" w:color="000000" w:sz="4" w:space="0"/>
            </w:tcBorders>
            <w:shd w:val="clear"/>
            <w:vAlign w:val="center"/>
          </w:tcPr>
          <w:p w14:paraId="2DC408BC">
            <w:pPr>
              <w:keepNext w:val="0"/>
              <w:keepLines w:val="0"/>
              <w:widowControl/>
              <w:suppressLineNumbers w:val="0"/>
              <w:spacing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bdr w:val="none" w:color="auto" w:sz="0" w:space="0"/>
                <w:lang w:val="en-US" w:eastAsia="zh-CN" w:bidi="ar"/>
              </w:rPr>
              <w:t>税金（%）</w:t>
            </w:r>
          </w:p>
        </w:tc>
        <w:tc>
          <w:tcPr>
            <w:tcW w:w="754" w:type="pct"/>
            <w:tcBorders>
              <w:top w:val="single" w:color="000000" w:sz="4" w:space="0"/>
              <w:left w:val="single" w:color="000000" w:sz="4" w:space="0"/>
              <w:bottom w:val="single" w:color="000000" w:sz="4" w:space="0"/>
              <w:right w:val="nil"/>
            </w:tcBorders>
            <w:shd w:val="clear" w:color="auto" w:fill="FFFF00"/>
            <w:vAlign w:val="center"/>
          </w:tcPr>
          <w:p w14:paraId="17E3D833">
            <w:pPr>
              <w:spacing w:line="360" w:lineRule="auto"/>
              <w:jc w:val="center"/>
              <w:rPr>
                <w:rFonts w:hint="eastAsia" w:ascii="宋体" w:hAnsi="宋体" w:eastAsia="宋体" w:cs="宋体"/>
                <w:i w:val="0"/>
                <w:iCs w:val="0"/>
                <w:color w:val="000000"/>
                <w:sz w:val="24"/>
                <w:szCs w:val="24"/>
                <w:u w:val="single"/>
              </w:rPr>
            </w:pPr>
          </w:p>
        </w:tc>
        <w:tc>
          <w:tcPr>
            <w:tcW w:w="686" w:type="pct"/>
            <w:tcBorders>
              <w:top w:val="single" w:color="000000" w:sz="4" w:space="0"/>
              <w:left w:val="single" w:color="000000" w:sz="4" w:space="0"/>
              <w:bottom w:val="single" w:color="000000" w:sz="4" w:space="0"/>
              <w:right w:val="single" w:color="000000" w:sz="4" w:space="0"/>
            </w:tcBorders>
            <w:shd w:val="clear"/>
            <w:vAlign w:val="center"/>
          </w:tcPr>
          <w:p w14:paraId="21355723">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 xml:space="preserve">￥0.00 </w:t>
            </w:r>
          </w:p>
        </w:tc>
        <w:tc>
          <w:tcPr>
            <w:tcW w:w="695" w:type="pct"/>
            <w:tcBorders>
              <w:top w:val="single" w:color="000000" w:sz="4" w:space="0"/>
              <w:left w:val="single" w:color="000000" w:sz="4" w:space="0"/>
              <w:bottom w:val="single" w:color="000000" w:sz="4" w:space="0"/>
              <w:right w:val="single" w:color="000000" w:sz="4" w:space="0"/>
            </w:tcBorders>
            <w:shd w:val="clear"/>
            <w:vAlign w:val="center"/>
          </w:tcPr>
          <w:p w14:paraId="348A5DCD">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 xml:space="preserve">￥0.00 </w:t>
            </w:r>
          </w:p>
        </w:tc>
        <w:tc>
          <w:tcPr>
            <w:tcW w:w="1418" w:type="pct"/>
            <w:tcBorders>
              <w:top w:val="single" w:color="000000" w:sz="4" w:space="0"/>
              <w:left w:val="single" w:color="000000" w:sz="4" w:space="0"/>
              <w:bottom w:val="single" w:color="000000" w:sz="4" w:space="0"/>
              <w:right w:val="single" w:color="000000" w:sz="4" w:space="0"/>
            </w:tcBorders>
            <w:shd w:val="clear"/>
            <w:vAlign w:val="center"/>
          </w:tcPr>
          <w:p w14:paraId="61B629AE">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Style w:val="24"/>
                <w:bdr w:val="none" w:color="auto" w:sz="0" w:space="0"/>
                <w:lang w:val="en-US" w:eastAsia="zh-CN" w:bidi="ar"/>
              </w:rPr>
              <w:t>一、二、三、四、五、六、七之和*税金</w:t>
            </w:r>
            <w:r>
              <w:rPr>
                <w:rFonts w:hint="eastAsia" w:ascii="宋体" w:hAnsi="宋体" w:eastAsia="宋体" w:cs="宋体"/>
                <w:b/>
                <w:bCs/>
                <w:i w:val="0"/>
                <w:iCs w:val="0"/>
                <w:color w:val="000000"/>
                <w:kern w:val="0"/>
                <w:sz w:val="24"/>
                <w:szCs w:val="24"/>
                <w:u w:val="none"/>
                <w:bdr w:val="none" w:color="auto" w:sz="0" w:space="0"/>
                <w:lang w:val="en-US" w:eastAsia="zh-CN" w:bidi="ar"/>
              </w:rPr>
              <w:t>（标注黄色处填写费率）</w:t>
            </w:r>
          </w:p>
        </w:tc>
      </w:tr>
      <w:tr w14:paraId="7021C3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2885" w:type="pct"/>
            <w:gridSpan w:val="6"/>
            <w:tcBorders>
              <w:top w:val="single" w:color="000000" w:sz="4" w:space="0"/>
              <w:left w:val="single" w:color="000000" w:sz="4" w:space="0"/>
              <w:bottom w:val="single" w:color="000000" w:sz="4" w:space="0"/>
              <w:right w:val="single" w:color="000000" w:sz="4" w:space="0"/>
            </w:tcBorders>
            <w:shd w:val="clear"/>
            <w:vAlign w:val="center"/>
          </w:tcPr>
          <w:p w14:paraId="59A9D89E">
            <w:pPr>
              <w:keepNext w:val="0"/>
              <w:keepLines w:val="0"/>
              <w:widowControl/>
              <w:suppressLineNumbers w:val="0"/>
              <w:spacing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bdr w:val="none" w:color="auto" w:sz="0" w:space="0"/>
                <w:lang w:val="en-US" w:eastAsia="zh-CN" w:bidi="ar"/>
              </w:rPr>
              <w:t>年度费用合计(元)</w:t>
            </w:r>
          </w:p>
        </w:tc>
        <w:tc>
          <w:tcPr>
            <w:tcW w:w="695" w:type="pct"/>
            <w:tcBorders>
              <w:top w:val="single" w:color="000000" w:sz="4" w:space="0"/>
              <w:left w:val="single" w:color="000000" w:sz="4" w:space="0"/>
              <w:bottom w:val="single" w:color="000000" w:sz="4" w:space="0"/>
              <w:right w:val="single" w:color="000000" w:sz="4" w:space="0"/>
            </w:tcBorders>
            <w:shd w:val="clear"/>
            <w:vAlign w:val="center"/>
          </w:tcPr>
          <w:p w14:paraId="7EC9287F">
            <w:pPr>
              <w:keepNext w:val="0"/>
              <w:keepLines w:val="0"/>
              <w:widowControl/>
              <w:suppressLineNumbers w:val="0"/>
              <w:spacing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bdr w:val="none" w:color="auto" w:sz="0" w:space="0"/>
                <w:lang w:val="en-US" w:eastAsia="zh-CN" w:bidi="ar"/>
              </w:rPr>
              <w:t xml:space="preserve">￥0.00 </w:t>
            </w:r>
          </w:p>
        </w:tc>
        <w:tc>
          <w:tcPr>
            <w:tcW w:w="1418" w:type="pct"/>
            <w:tcBorders>
              <w:top w:val="single" w:color="000000" w:sz="4" w:space="0"/>
              <w:left w:val="single" w:color="000000" w:sz="4" w:space="0"/>
              <w:bottom w:val="single" w:color="000000" w:sz="4" w:space="0"/>
              <w:right w:val="single" w:color="000000" w:sz="4" w:space="0"/>
            </w:tcBorders>
            <w:shd w:val="clear"/>
            <w:vAlign w:val="center"/>
          </w:tcPr>
          <w:p w14:paraId="2692A590">
            <w:pPr>
              <w:spacing w:line="360" w:lineRule="auto"/>
              <w:jc w:val="center"/>
              <w:rPr>
                <w:rFonts w:hint="eastAsia" w:ascii="宋体" w:hAnsi="宋体" w:eastAsia="宋体" w:cs="宋体"/>
                <w:i w:val="0"/>
                <w:iCs w:val="0"/>
                <w:color w:val="000000"/>
                <w:sz w:val="24"/>
                <w:szCs w:val="24"/>
                <w:u w:val="single"/>
              </w:rPr>
            </w:pPr>
          </w:p>
        </w:tc>
      </w:tr>
      <w:tr w14:paraId="3FD251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2885" w:type="pct"/>
            <w:gridSpan w:val="6"/>
            <w:tcBorders>
              <w:top w:val="single" w:color="000000" w:sz="4" w:space="0"/>
              <w:left w:val="single" w:color="000000" w:sz="4" w:space="0"/>
              <w:bottom w:val="single" w:color="000000" w:sz="4" w:space="0"/>
              <w:right w:val="single" w:color="000000" w:sz="4" w:space="0"/>
            </w:tcBorders>
            <w:shd w:val="clear"/>
            <w:vAlign w:val="center"/>
          </w:tcPr>
          <w:p w14:paraId="7061BFFD">
            <w:pPr>
              <w:keepNext w:val="0"/>
              <w:keepLines w:val="0"/>
              <w:widowControl/>
              <w:suppressLineNumbers w:val="0"/>
              <w:spacing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bdr w:val="none" w:color="auto" w:sz="0" w:space="0"/>
                <w:lang w:val="en-US" w:eastAsia="zh-CN" w:bidi="ar"/>
              </w:rPr>
              <w:t>2年度费用合计(元)</w:t>
            </w:r>
          </w:p>
        </w:tc>
        <w:tc>
          <w:tcPr>
            <w:tcW w:w="695" w:type="pct"/>
            <w:tcBorders>
              <w:top w:val="single" w:color="000000" w:sz="4" w:space="0"/>
              <w:left w:val="single" w:color="000000" w:sz="4" w:space="0"/>
              <w:bottom w:val="single" w:color="000000" w:sz="4" w:space="0"/>
              <w:right w:val="single" w:color="000000" w:sz="4" w:space="0"/>
            </w:tcBorders>
            <w:shd w:val="clear"/>
            <w:vAlign w:val="center"/>
          </w:tcPr>
          <w:p w14:paraId="3D42B7B3">
            <w:pPr>
              <w:keepNext w:val="0"/>
              <w:keepLines w:val="0"/>
              <w:widowControl/>
              <w:suppressLineNumbers w:val="0"/>
              <w:spacing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bdr w:val="none" w:color="auto" w:sz="0" w:space="0"/>
                <w:lang w:val="en-US" w:eastAsia="zh-CN" w:bidi="ar"/>
              </w:rPr>
              <w:t xml:space="preserve">￥0.00 </w:t>
            </w:r>
          </w:p>
        </w:tc>
        <w:tc>
          <w:tcPr>
            <w:tcW w:w="1418" w:type="pct"/>
            <w:tcBorders>
              <w:top w:val="single" w:color="000000" w:sz="4" w:space="0"/>
              <w:left w:val="single" w:color="000000" w:sz="4" w:space="0"/>
              <w:bottom w:val="single" w:color="000000" w:sz="4" w:space="0"/>
              <w:right w:val="single" w:color="000000" w:sz="4" w:space="0"/>
            </w:tcBorders>
            <w:shd w:val="clear"/>
            <w:vAlign w:val="center"/>
          </w:tcPr>
          <w:p w14:paraId="55D3ABBF">
            <w:pPr>
              <w:spacing w:line="360" w:lineRule="auto"/>
              <w:jc w:val="center"/>
              <w:rPr>
                <w:rFonts w:hint="eastAsia" w:ascii="宋体" w:hAnsi="宋体" w:eastAsia="宋体" w:cs="宋体"/>
                <w:i w:val="0"/>
                <w:iCs w:val="0"/>
                <w:color w:val="000000"/>
                <w:sz w:val="24"/>
                <w:szCs w:val="24"/>
                <w:u w:val="single"/>
              </w:rPr>
            </w:pPr>
          </w:p>
        </w:tc>
      </w:tr>
    </w:tbl>
    <w:p w14:paraId="3B0F071B">
      <w:pPr>
        <w:pStyle w:val="2"/>
        <w:numPr>
          <w:ilvl w:val="0"/>
          <w:numId w:val="1"/>
        </w:numPr>
        <w:spacing w:line="360" w:lineRule="auto"/>
        <w:outlineLvl w:val="1"/>
        <w:rPr>
          <w:rFonts w:hint="eastAsia" w:ascii="宋体" w:hAnsi="宋体" w:cs="宋体"/>
          <w:b/>
          <w:bCs/>
        </w:rPr>
      </w:pPr>
      <w:r>
        <w:rPr>
          <w:rFonts w:hint="eastAsia" w:ascii="宋体" w:hAnsi="宋体" w:cs="宋体"/>
          <w:b/>
          <w:bCs/>
        </w:rPr>
        <w:t>相关产业发展情况</w:t>
      </w:r>
    </w:p>
    <w:p w14:paraId="4A90700C"/>
    <w:p w14:paraId="22276303">
      <w:pPr>
        <w:pStyle w:val="2"/>
        <w:spacing w:line="360" w:lineRule="auto"/>
        <w:jc w:val="center"/>
        <w:rPr>
          <w:rFonts w:hint="eastAsia" w:ascii="仿宋_GB2312" w:hAnsi="宋体" w:eastAsia="仿宋_GB2312" w:cs="宋体"/>
          <w:b/>
          <w:bCs/>
          <w:sz w:val="28"/>
          <w:szCs w:val="28"/>
        </w:rPr>
      </w:pPr>
      <w:r>
        <w:rPr>
          <w:rFonts w:hint="eastAsia" w:ascii="仿宋_GB2312" w:hAnsi="宋体" w:eastAsia="仿宋_GB2312" w:cs="宋体"/>
          <w:b/>
          <w:bCs/>
          <w:sz w:val="28"/>
          <w:szCs w:val="28"/>
        </w:rPr>
        <w:t>相关产业发展情况</w:t>
      </w:r>
    </w:p>
    <w:p w14:paraId="5C0E3E15">
      <w:pPr>
        <w:pStyle w:val="4"/>
        <w:widowControl w:val="0"/>
        <w:spacing w:line="360" w:lineRule="auto"/>
        <w:ind w:firstLine="0"/>
        <w:jc w:val="center"/>
        <w:rPr>
          <w:rFonts w:hint="eastAsia" w:ascii="仿宋_GB2312" w:hAnsi="宋体" w:cs="宋体"/>
          <w:bCs/>
          <w:sz w:val="28"/>
          <w:szCs w:val="28"/>
          <w:u w:val="single"/>
        </w:rPr>
      </w:pPr>
      <w:r>
        <w:rPr>
          <w:rFonts w:hint="eastAsia" w:ascii="仿宋_GB2312" w:hAnsi="宋体" w:cs="宋体"/>
          <w:color w:val="000000"/>
          <w:sz w:val="28"/>
          <w:szCs w:val="28"/>
        </w:rPr>
        <w:t>（格式可自拟）</w:t>
      </w:r>
    </w:p>
    <w:bookmarkEnd w:id="12"/>
    <w:bookmarkEnd w:id="13"/>
    <w:bookmarkEnd w:id="14"/>
    <w:p w14:paraId="0003E2C4">
      <w:pPr>
        <w:pStyle w:val="2"/>
        <w:spacing w:line="360" w:lineRule="auto"/>
        <w:ind w:left="142"/>
        <w:rPr>
          <w:rFonts w:hint="eastAsia" w:ascii="仿宋_GB2312" w:hAnsi="宋体" w:eastAsia="仿宋_GB2312" w:cs="宋体"/>
          <w:b/>
          <w:bCs/>
          <w:sz w:val="28"/>
          <w:szCs w:val="28"/>
        </w:rPr>
      </w:pPr>
    </w:p>
    <w:p w14:paraId="5A92C05C">
      <w:pPr>
        <w:pStyle w:val="2"/>
        <w:spacing w:line="360" w:lineRule="auto"/>
        <w:ind w:left="142"/>
        <w:rPr>
          <w:rFonts w:hint="eastAsia" w:ascii="仿宋_GB2312" w:hAnsi="宋体" w:eastAsia="仿宋_GB2312" w:cs="宋体"/>
          <w:b/>
          <w:bCs/>
          <w:sz w:val="28"/>
          <w:szCs w:val="28"/>
        </w:rPr>
      </w:pPr>
    </w:p>
    <w:p w14:paraId="6B700F6E">
      <w:pPr>
        <w:pStyle w:val="2"/>
        <w:spacing w:line="360" w:lineRule="auto"/>
        <w:ind w:left="142"/>
        <w:rPr>
          <w:rFonts w:hint="eastAsia" w:ascii="仿宋_GB2312" w:hAnsi="宋体" w:eastAsia="仿宋_GB2312" w:cs="宋体"/>
          <w:b/>
          <w:bCs/>
          <w:sz w:val="28"/>
          <w:szCs w:val="28"/>
        </w:rPr>
      </w:pPr>
      <w:r>
        <w:rPr>
          <w:rFonts w:hint="eastAsia" w:ascii="仿宋_GB2312" w:hAnsi="宋体" w:eastAsia="仿宋_GB2312" w:cs="宋体"/>
          <w:b/>
          <w:bCs/>
          <w:sz w:val="28"/>
          <w:szCs w:val="28"/>
        </w:rPr>
        <w:t>注：供应商应针对本次采购项目及初步采购需求提供目前相关产业发展情况说明，可附相关佐证材料。</w:t>
      </w:r>
    </w:p>
    <w:p w14:paraId="758531B7">
      <w:pPr>
        <w:rPr>
          <w:rFonts w:hint="eastAsia" w:ascii="宋体" w:hAnsi="宋体" w:cs="宋体"/>
          <w:b/>
          <w:bCs/>
        </w:rPr>
      </w:pPr>
      <w:r>
        <w:rPr>
          <w:rFonts w:hint="eastAsia" w:ascii="宋体" w:hAnsi="宋体" w:cs="宋体"/>
          <w:b/>
          <w:bCs/>
        </w:rPr>
        <w:br w:type="page"/>
      </w:r>
    </w:p>
    <w:p w14:paraId="32BF5E50">
      <w:pPr>
        <w:pStyle w:val="2"/>
        <w:numPr>
          <w:ilvl w:val="0"/>
          <w:numId w:val="1"/>
        </w:numPr>
        <w:spacing w:line="360" w:lineRule="auto"/>
        <w:outlineLvl w:val="1"/>
        <w:rPr>
          <w:rFonts w:hint="eastAsia" w:ascii="宋体" w:hAnsi="宋体" w:cs="宋体"/>
          <w:b/>
          <w:bCs/>
        </w:rPr>
      </w:pPr>
      <w:r>
        <w:rPr>
          <w:rFonts w:hint="eastAsia" w:ascii="宋体" w:hAnsi="宋体" w:cs="宋体"/>
          <w:b/>
          <w:bCs/>
        </w:rPr>
        <w:t>市场供给情况</w:t>
      </w:r>
    </w:p>
    <w:p w14:paraId="7291EBD1">
      <w:bookmarkStart w:id="15" w:name="_Toc76354925"/>
      <w:bookmarkStart w:id="16" w:name="_Toc50737297"/>
      <w:bookmarkStart w:id="17" w:name="_Toc50737329"/>
      <w:bookmarkStart w:id="18" w:name="_Toc52165081"/>
      <w:bookmarkStart w:id="19" w:name="_Toc50736477"/>
    </w:p>
    <w:bookmarkEnd w:id="15"/>
    <w:bookmarkEnd w:id="16"/>
    <w:bookmarkEnd w:id="17"/>
    <w:bookmarkEnd w:id="18"/>
    <w:bookmarkEnd w:id="19"/>
    <w:p w14:paraId="63109913">
      <w:pPr>
        <w:pStyle w:val="2"/>
        <w:spacing w:line="360" w:lineRule="auto"/>
        <w:jc w:val="center"/>
        <w:rPr>
          <w:rFonts w:hint="eastAsia" w:ascii="仿宋_GB2312" w:hAnsi="宋体" w:eastAsia="仿宋_GB2312" w:cs="宋体"/>
          <w:b/>
          <w:bCs/>
          <w:sz w:val="28"/>
          <w:szCs w:val="28"/>
        </w:rPr>
      </w:pPr>
      <w:r>
        <w:rPr>
          <w:rFonts w:hint="eastAsia" w:ascii="仿宋_GB2312" w:hAnsi="宋体" w:eastAsia="仿宋_GB2312" w:cs="宋体"/>
          <w:b/>
          <w:bCs/>
          <w:sz w:val="28"/>
          <w:szCs w:val="28"/>
        </w:rPr>
        <w:t>市场供给情况</w:t>
      </w:r>
    </w:p>
    <w:p w14:paraId="0ECD5A54">
      <w:pPr>
        <w:spacing w:line="360" w:lineRule="auto"/>
        <w:jc w:val="center"/>
        <w:rPr>
          <w:rFonts w:hint="eastAsia" w:ascii="仿宋_GB2312" w:hAnsi="宋体" w:eastAsia="仿宋_GB2312" w:cs="宋体"/>
          <w:sz w:val="28"/>
          <w:szCs w:val="28"/>
        </w:rPr>
      </w:pPr>
      <w:r>
        <w:rPr>
          <w:rFonts w:hint="eastAsia" w:ascii="仿宋_GB2312" w:hAnsi="宋体" w:eastAsia="仿宋_GB2312" w:cs="宋体"/>
          <w:color w:val="000000"/>
          <w:sz w:val="28"/>
          <w:szCs w:val="28"/>
        </w:rPr>
        <w:t>（格式自拟）</w:t>
      </w:r>
    </w:p>
    <w:p w14:paraId="605CD632">
      <w:pPr>
        <w:spacing w:line="360" w:lineRule="auto"/>
        <w:rPr>
          <w:rFonts w:hint="eastAsia" w:ascii="仿宋_GB2312" w:hAnsi="宋体" w:eastAsia="仿宋_GB2312" w:cs="宋体"/>
          <w:b/>
          <w:bCs/>
          <w:sz w:val="28"/>
          <w:szCs w:val="28"/>
        </w:rPr>
      </w:pPr>
      <w:r>
        <w:rPr>
          <w:rFonts w:hint="eastAsia" w:ascii="仿宋_GB2312" w:hAnsi="宋体" w:eastAsia="仿宋_GB2312" w:cs="宋体"/>
          <w:b/>
          <w:bCs/>
          <w:sz w:val="28"/>
          <w:szCs w:val="28"/>
        </w:rPr>
        <w:t>注：数据来源渠道可提供相关查询网站，如为同行交流或购买第三方数据或其他方式获得的，应注明来源情况。供应商应针对本次采购项目及初步采购需求提供目前相关货物市场供给情况，可附上相关佐证材料。</w:t>
      </w:r>
    </w:p>
    <w:p w14:paraId="4FBEF2D9">
      <w:pPr>
        <w:pStyle w:val="4"/>
      </w:pPr>
    </w:p>
    <w:p w14:paraId="5C95C45A">
      <w:pPr>
        <w:pStyle w:val="4"/>
      </w:pPr>
    </w:p>
    <w:p w14:paraId="5B26426C">
      <w:pPr>
        <w:pStyle w:val="4"/>
      </w:pPr>
    </w:p>
    <w:p w14:paraId="64922297">
      <w:pPr>
        <w:spacing w:line="360" w:lineRule="auto"/>
        <w:rPr>
          <w:rFonts w:hint="eastAsia" w:ascii="宋体" w:hAnsi="宋体" w:cs="宋体"/>
          <w:b/>
          <w:bCs/>
        </w:rPr>
      </w:pPr>
      <w:r>
        <w:rPr>
          <w:rFonts w:hint="eastAsia" w:ascii="宋体" w:hAnsi="宋体" w:cs="宋体"/>
          <w:b/>
          <w:bCs/>
        </w:rPr>
        <w:br w:type="page"/>
      </w:r>
    </w:p>
    <w:p w14:paraId="5545E04F">
      <w:pPr>
        <w:pStyle w:val="2"/>
        <w:numPr>
          <w:ilvl w:val="0"/>
          <w:numId w:val="1"/>
        </w:numPr>
        <w:spacing w:line="360" w:lineRule="auto"/>
        <w:outlineLvl w:val="1"/>
        <w:rPr>
          <w:rFonts w:hint="eastAsia" w:ascii="宋体" w:hAnsi="宋体" w:cs="宋体"/>
          <w:b/>
          <w:bCs/>
        </w:rPr>
      </w:pPr>
      <w:r>
        <w:rPr>
          <w:rFonts w:hint="eastAsia" w:ascii="宋体" w:hAnsi="宋体" w:cs="宋体"/>
          <w:b/>
          <w:bCs/>
        </w:rPr>
        <w:t>同类业绩一览表</w:t>
      </w:r>
    </w:p>
    <w:p w14:paraId="74BB0E4A">
      <w:pPr>
        <w:pStyle w:val="2"/>
        <w:spacing w:line="360" w:lineRule="auto"/>
        <w:jc w:val="center"/>
        <w:rPr>
          <w:rFonts w:hint="eastAsia" w:ascii="宋体" w:hAnsi="宋体" w:cs="宋体"/>
          <w:b/>
          <w:bCs/>
          <w:i/>
        </w:rPr>
      </w:pPr>
    </w:p>
    <w:p w14:paraId="472013AF">
      <w:pPr>
        <w:pStyle w:val="2"/>
        <w:spacing w:line="360" w:lineRule="auto"/>
        <w:jc w:val="center"/>
        <w:rPr>
          <w:rFonts w:hint="eastAsia" w:ascii="仿宋_GB2312" w:hAnsi="宋体" w:eastAsia="仿宋_GB2312" w:cs="宋体"/>
          <w:b/>
          <w:bCs/>
          <w:sz w:val="28"/>
          <w:szCs w:val="28"/>
        </w:rPr>
      </w:pPr>
      <w:r>
        <w:rPr>
          <w:rFonts w:hint="eastAsia" w:ascii="仿宋_GB2312" w:hAnsi="宋体" w:eastAsia="仿宋_GB2312" w:cs="宋体"/>
          <w:b/>
          <w:bCs/>
          <w:sz w:val="28"/>
          <w:szCs w:val="28"/>
        </w:rPr>
        <w:t>同类业绩一览表</w:t>
      </w:r>
    </w:p>
    <w:tbl>
      <w:tblPr>
        <w:tblStyle w:val="11"/>
        <w:tblW w:w="10424"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10"/>
        <w:gridCol w:w="1634"/>
        <w:gridCol w:w="1276"/>
        <w:gridCol w:w="1417"/>
        <w:gridCol w:w="1708"/>
        <w:gridCol w:w="1451"/>
        <w:gridCol w:w="2228"/>
      </w:tblGrid>
      <w:tr w14:paraId="7661E62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54" w:hRule="atLeast"/>
          <w:jc w:val="center"/>
        </w:trPr>
        <w:tc>
          <w:tcPr>
            <w:tcW w:w="710" w:type="dxa"/>
            <w:tcBorders>
              <w:top w:val="single" w:color="auto" w:sz="12" w:space="0"/>
              <w:bottom w:val="single" w:color="auto" w:sz="2" w:space="0"/>
            </w:tcBorders>
            <w:vAlign w:val="center"/>
          </w:tcPr>
          <w:p w14:paraId="34A00282">
            <w:pPr>
              <w:jc w:val="center"/>
              <w:rPr>
                <w:rFonts w:ascii="仿宋_GB2312" w:eastAsia="仿宋_GB2312"/>
                <w:sz w:val="24"/>
              </w:rPr>
            </w:pPr>
            <w:r>
              <w:rPr>
                <w:rFonts w:hint="eastAsia" w:ascii="仿宋_GB2312" w:eastAsia="仿宋_GB2312"/>
                <w:sz w:val="24"/>
              </w:rPr>
              <w:t>序号</w:t>
            </w:r>
          </w:p>
        </w:tc>
        <w:tc>
          <w:tcPr>
            <w:tcW w:w="1634" w:type="dxa"/>
            <w:tcBorders>
              <w:top w:val="single" w:color="auto" w:sz="12" w:space="0"/>
              <w:bottom w:val="single" w:color="auto" w:sz="2" w:space="0"/>
            </w:tcBorders>
            <w:vAlign w:val="center"/>
          </w:tcPr>
          <w:p w14:paraId="798CF836">
            <w:pPr>
              <w:jc w:val="center"/>
              <w:rPr>
                <w:rFonts w:ascii="仿宋_GB2312" w:eastAsia="仿宋_GB2312"/>
                <w:sz w:val="24"/>
              </w:rPr>
            </w:pPr>
            <w:r>
              <w:rPr>
                <w:rFonts w:hint="eastAsia" w:ascii="仿宋_GB2312" w:eastAsia="仿宋_GB2312"/>
                <w:sz w:val="24"/>
              </w:rPr>
              <w:t>客户名称</w:t>
            </w:r>
          </w:p>
        </w:tc>
        <w:tc>
          <w:tcPr>
            <w:tcW w:w="1276" w:type="dxa"/>
            <w:tcBorders>
              <w:top w:val="single" w:color="auto" w:sz="12" w:space="0"/>
              <w:bottom w:val="single" w:color="auto" w:sz="2" w:space="0"/>
            </w:tcBorders>
            <w:vAlign w:val="center"/>
          </w:tcPr>
          <w:p w14:paraId="301B184B">
            <w:pPr>
              <w:jc w:val="center"/>
              <w:rPr>
                <w:rFonts w:ascii="仿宋_GB2312" w:eastAsia="仿宋_GB2312"/>
                <w:sz w:val="24"/>
              </w:rPr>
            </w:pPr>
            <w:r>
              <w:rPr>
                <w:rFonts w:hint="eastAsia" w:ascii="仿宋_GB2312" w:eastAsia="仿宋_GB2312"/>
                <w:sz w:val="24"/>
              </w:rPr>
              <w:t>项目名称</w:t>
            </w:r>
          </w:p>
        </w:tc>
        <w:tc>
          <w:tcPr>
            <w:tcW w:w="1417" w:type="dxa"/>
            <w:tcBorders>
              <w:top w:val="single" w:color="auto" w:sz="12" w:space="0"/>
              <w:bottom w:val="single" w:color="auto" w:sz="2" w:space="0"/>
            </w:tcBorders>
            <w:vAlign w:val="center"/>
          </w:tcPr>
          <w:p w14:paraId="1A7FC5A6">
            <w:pPr>
              <w:jc w:val="center"/>
              <w:rPr>
                <w:rFonts w:ascii="仿宋_GB2312" w:eastAsia="仿宋_GB2312"/>
                <w:sz w:val="24"/>
              </w:rPr>
            </w:pPr>
            <w:r>
              <w:rPr>
                <w:rFonts w:hint="eastAsia" w:ascii="仿宋_GB2312" w:eastAsia="仿宋_GB2312"/>
                <w:sz w:val="24"/>
              </w:rPr>
              <w:t>采购内容</w:t>
            </w:r>
          </w:p>
        </w:tc>
        <w:tc>
          <w:tcPr>
            <w:tcW w:w="1708" w:type="dxa"/>
            <w:tcBorders>
              <w:top w:val="single" w:color="auto" w:sz="12" w:space="0"/>
              <w:bottom w:val="single" w:color="auto" w:sz="2" w:space="0"/>
            </w:tcBorders>
            <w:vAlign w:val="center"/>
          </w:tcPr>
          <w:p w14:paraId="32CE20F6">
            <w:pPr>
              <w:jc w:val="center"/>
              <w:rPr>
                <w:rFonts w:ascii="仿宋_GB2312" w:eastAsia="仿宋_GB2312"/>
                <w:sz w:val="24"/>
              </w:rPr>
            </w:pPr>
            <w:r>
              <w:rPr>
                <w:rFonts w:hint="eastAsia" w:ascii="仿宋_GB2312" w:eastAsia="仿宋_GB2312"/>
                <w:sz w:val="24"/>
              </w:rPr>
              <w:t>合同总价</w:t>
            </w:r>
          </w:p>
          <w:p w14:paraId="28D344ED">
            <w:pPr>
              <w:jc w:val="center"/>
              <w:rPr>
                <w:rFonts w:ascii="仿宋_GB2312" w:eastAsia="仿宋_GB2312"/>
                <w:sz w:val="24"/>
              </w:rPr>
            </w:pPr>
            <w:r>
              <w:rPr>
                <w:rFonts w:hint="eastAsia" w:ascii="仿宋_GB2312" w:eastAsia="仿宋_GB2312"/>
                <w:sz w:val="24"/>
              </w:rPr>
              <w:t>（项目金额）</w:t>
            </w:r>
          </w:p>
        </w:tc>
        <w:tc>
          <w:tcPr>
            <w:tcW w:w="1451" w:type="dxa"/>
            <w:tcBorders>
              <w:top w:val="single" w:color="auto" w:sz="12" w:space="0"/>
              <w:bottom w:val="single" w:color="auto" w:sz="2" w:space="0"/>
            </w:tcBorders>
            <w:vAlign w:val="center"/>
          </w:tcPr>
          <w:p w14:paraId="4C07FD7B">
            <w:pPr>
              <w:jc w:val="center"/>
              <w:rPr>
                <w:rFonts w:ascii="仿宋_GB2312" w:eastAsia="仿宋_GB2312"/>
                <w:sz w:val="24"/>
              </w:rPr>
            </w:pPr>
            <w:r>
              <w:rPr>
                <w:rFonts w:hint="eastAsia" w:ascii="仿宋_GB2312" w:eastAsia="仿宋_GB2312"/>
                <w:sz w:val="24"/>
              </w:rPr>
              <w:t>签约日期及完成时间</w:t>
            </w:r>
          </w:p>
        </w:tc>
        <w:tc>
          <w:tcPr>
            <w:tcW w:w="2228" w:type="dxa"/>
            <w:tcBorders>
              <w:top w:val="single" w:color="auto" w:sz="12" w:space="0"/>
              <w:bottom w:val="single" w:color="auto" w:sz="2" w:space="0"/>
            </w:tcBorders>
            <w:vAlign w:val="center"/>
          </w:tcPr>
          <w:p w14:paraId="6994392A">
            <w:pPr>
              <w:jc w:val="center"/>
              <w:rPr>
                <w:rFonts w:ascii="仿宋_GB2312" w:eastAsia="仿宋_GB2312"/>
                <w:sz w:val="24"/>
              </w:rPr>
            </w:pPr>
            <w:r>
              <w:rPr>
                <w:rFonts w:hint="eastAsia" w:ascii="仿宋_GB2312" w:eastAsia="仿宋_GB2312"/>
                <w:sz w:val="24"/>
              </w:rPr>
              <w:t>单位联系人及电话</w:t>
            </w:r>
          </w:p>
        </w:tc>
      </w:tr>
      <w:tr w14:paraId="18CF2BA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54" w:hRule="atLeast"/>
          <w:jc w:val="center"/>
        </w:trPr>
        <w:tc>
          <w:tcPr>
            <w:tcW w:w="710" w:type="dxa"/>
            <w:tcBorders>
              <w:top w:val="single" w:color="auto" w:sz="2" w:space="0"/>
            </w:tcBorders>
            <w:vAlign w:val="center"/>
          </w:tcPr>
          <w:p w14:paraId="24C78DEF">
            <w:pPr>
              <w:jc w:val="center"/>
              <w:rPr>
                <w:rFonts w:ascii="仿宋_GB2312" w:eastAsia="仿宋_GB2312"/>
                <w:sz w:val="24"/>
              </w:rPr>
            </w:pPr>
            <w:r>
              <w:rPr>
                <w:rFonts w:hint="eastAsia" w:ascii="仿宋_GB2312" w:eastAsia="仿宋_GB2312"/>
                <w:sz w:val="24"/>
              </w:rPr>
              <w:t>1</w:t>
            </w:r>
          </w:p>
        </w:tc>
        <w:tc>
          <w:tcPr>
            <w:tcW w:w="1634" w:type="dxa"/>
            <w:tcBorders>
              <w:top w:val="single" w:color="auto" w:sz="2" w:space="0"/>
            </w:tcBorders>
            <w:vAlign w:val="center"/>
          </w:tcPr>
          <w:p w14:paraId="169CD7FA">
            <w:pPr>
              <w:rPr>
                <w:rFonts w:ascii="仿宋_GB2312" w:eastAsia="仿宋_GB2312"/>
                <w:sz w:val="24"/>
              </w:rPr>
            </w:pPr>
          </w:p>
        </w:tc>
        <w:tc>
          <w:tcPr>
            <w:tcW w:w="1276" w:type="dxa"/>
            <w:tcBorders>
              <w:top w:val="single" w:color="auto" w:sz="2" w:space="0"/>
            </w:tcBorders>
            <w:vAlign w:val="center"/>
          </w:tcPr>
          <w:p w14:paraId="1A16569B">
            <w:pPr>
              <w:rPr>
                <w:rFonts w:ascii="仿宋_GB2312" w:eastAsia="仿宋_GB2312"/>
                <w:sz w:val="24"/>
              </w:rPr>
            </w:pPr>
          </w:p>
        </w:tc>
        <w:tc>
          <w:tcPr>
            <w:tcW w:w="1417" w:type="dxa"/>
            <w:tcBorders>
              <w:top w:val="single" w:color="auto" w:sz="2" w:space="0"/>
            </w:tcBorders>
            <w:vAlign w:val="center"/>
          </w:tcPr>
          <w:p w14:paraId="66054868">
            <w:pPr>
              <w:rPr>
                <w:rFonts w:ascii="仿宋_GB2312" w:eastAsia="仿宋_GB2312"/>
                <w:sz w:val="24"/>
              </w:rPr>
            </w:pPr>
          </w:p>
        </w:tc>
        <w:tc>
          <w:tcPr>
            <w:tcW w:w="1708" w:type="dxa"/>
            <w:tcBorders>
              <w:top w:val="single" w:color="auto" w:sz="2" w:space="0"/>
            </w:tcBorders>
            <w:vAlign w:val="center"/>
          </w:tcPr>
          <w:p w14:paraId="73B79E49">
            <w:pPr>
              <w:jc w:val="center"/>
              <w:rPr>
                <w:rFonts w:ascii="仿宋_GB2312" w:eastAsia="仿宋_GB2312"/>
                <w:sz w:val="24"/>
              </w:rPr>
            </w:pPr>
          </w:p>
        </w:tc>
        <w:tc>
          <w:tcPr>
            <w:tcW w:w="1451" w:type="dxa"/>
            <w:tcBorders>
              <w:top w:val="single" w:color="auto" w:sz="2" w:space="0"/>
            </w:tcBorders>
            <w:vAlign w:val="center"/>
          </w:tcPr>
          <w:p w14:paraId="664054EC">
            <w:pPr>
              <w:jc w:val="center"/>
              <w:rPr>
                <w:rFonts w:ascii="仿宋_GB2312" w:eastAsia="仿宋_GB2312"/>
                <w:sz w:val="24"/>
              </w:rPr>
            </w:pPr>
          </w:p>
        </w:tc>
        <w:tc>
          <w:tcPr>
            <w:tcW w:w="2228" w:type="dxa"/>
            <w:tcBorders>
              <w:top w:val="single" w:color="auto" w:sz="2" w:space="0"/>
            </w:tcBorders>
            <w:vAlign w:val="center"/>
          </w:tcPr>
          <w:p w14:paraId="4D06CC0F">
            <w:pPr>
              <w:jc w:val="center"/>
              <w:rPr>
                <w:rFonts w:ascii="仿宋_GB2312" w:eastAsia="仿宋_GB2312"/>
                <w:sz w:val="24"/>
              </w:rPr>
            </w:pPr>
          </w:p>
        </w:tc>
      </w:tr>
      <w:tr w14:paraId="1D29139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54" w:hRule="atLeast"/>
          <w:jc w:val="center"/>
        </w:trPr>
        <w:tc>
          <w:tcPr>
            <w:tcW w:w="710" w:type="dxa"/>
            <w:vAlign w:val="center"/>
          </w:tcPr>
          <w:p w14:paraId="5EC95A3C">
            <w:pPr>
              <w:jc w:val="center"/>
              <w:rPr>
                <w:rFonts w:ascii="仿宋_GB2312" w:eastAsia="仿宋_GB2312"/>
                <w:sz w:val="24"/>
              </w:rPr>
            </w:pPr>
            <w:r>
              <w:rPr>
                <w:rFonts w:hint="eastAsia" w:ascii="仿宋_GB2312" w:eastAsia="仿宋_GB2312"/>
                <w:sz w:val="24"/>
              </w:rPr>
              <w:t>2</w:t>
            </w:r>
          </w:p>
        </w:tc>
        <w:tc>
          <w:tcPr>
            <w:tcW w:w="1634" w:type="dxa"/>
            <w:vAlign w:val="center"/>
          </w:tcPr>
          <w:p w14:paraId="6D97AA14">
            <w:pPr>
              <w:rPr>
                <w:rFonts w:ascii="仿宋_GB2312" w:eastAsia="仿宋_GB2312"/>
                <w:sz w:val="24"/>
              </w:rPr>
            </w:pPr>
          </w:p>
        </w:tc>
        <w:tc>
          <w:tcPr>
            <w:tcW w:w="1276" w:type="dxa"/>
            <w:vAlign w:val="center"/>
          </w:tcPr>
          <w:p w14:paraId="6E64ABE3">
            <w:pPr>
              <w:rPr>
                <w:rFonts w:ascii="仿宋_GB2312" w:eastAsia="仿宋_GB2312"/>
                <w:sz w:val="24"/>
              </w:rPr>
            </w:pPr>
          </w:p>
        </w:tc>
        <w:tc>
          <w:tcPr>
            <w:tcW w:w="1417" w:type="dxa"/>
            <w:vAlign w:val="center"/>
          </w:tcPr>
          <w:p w14:paraId="27230F97">
            <w:pPr>
              <w:rPr>
                <w:rFonts w:ascii="仿宋_GB2312" w:eastAsia="仿宋_GB2312"/>
                <w:sz w:val="24"/>
              </w:rPr>
            </w:pPr>
          </w:p>
        </w:tc>
        <w:tc>
          <w:tcPr>
            <w:tcW w:w="1708" w:type="dxa"/>
            <w:vAlign w:val="center"/>
          </w:tcPr>
          <w:p w14:paraId="0719CB88">
            <w:pPr>
              <w:jc w:val="center"/>
              <w:rPr>
                <w:rFonts w:ascii="仿宋_GB2312" w:eastAsia="仿宋_GB2312"/>
                <w:sz w:val="24"/>
              </w:rPr>
            </w:pPr>
          </w:p>
        </w:tc>
        <w:tc>
          <w:tcPr>
            <w:tcW w:w="1451" w:type="dxa"/>
            <w:vAlign w:val="center"/>
          </w:tcPr>
          <w:p w14:paraId="03A1D250">
            <w:pPr>
              <w:jc w:val="center"/>
              <w:rPr>
                <w:rFonts w:ascii="仿宋_GB2312" w:eastAsia="仿宋_GB2312"/>
                <w:sz w:val="24"/>
              </w:rPr>
            </w:pPr>
          </w:p>
        </w:tc>
        <w:tc>
          <w:tcPr>
            <w:tcW w:w="2228" w:type="dxa"/>
            <w:vAlign w:val="center"/>
          </w:tcPr>
          <w:p w14:paraId="720DF97D">
            <w:pPr>
              <w:jc w:val="center"/>
              <w:rPr>
                <w:rFonts w:ascii="仿宋_GB2312" w:eastAsia="仿宋_GB2312"/>
                <w:sz w:val="24"/>
              </w:rPr>
            </w:pPr>
          </w:p>
        </w:tc>
      </w:tr>
      <w:tr w14:paraId="1B1C6B6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54" w:hRule="atLeast"/>
          <w:jc w:val="center"/>
        </w:trPr>
        <w:tc>
          <w:tcPr>
            <w:tcW w:w="710" w:type="dxa"/>
            <w:vAlign w:val="center"/>
          </w:tcPr>
          <w:p w14:paraId="4BE25AC1">
            <w:pPr>
              <w:jc w:val="center"/>
              <w:rPr>
                <w:rFonts w:ascii="仿宋_GB2312" w:eastAsia="仿宋_GB2312"/>
                <w:sz w:val="24"/>
              </w:rPr>
            </w:pPr>
            <w:r>
              <w:rPr>
                <w:rFonts w:hint="eastAsia" w:ascii="仿宋_GB2312" w:eastAsia="仿宋_GB2312"/>
                <w:sz w:val="24"/>
              </w:rPr>
              <w:t>3</w:t>
            </w:r>
          </w:p>
        </w:tc>
        <w:tc>
          <w:tcPr>
            <w:tcW w:w="1634" w:type="dxa"/>
            <w:vAlign w:val="center"/>
          </w:tcPr>
          <w:p w14:paraId="45C08D75">
            <w:pPr>
              <w:rPr>
                <w:rFonts w:ascii="仿宋_GB2312" w:eastAsia="仿宋_GB2312"/>
                <w:sz w:val="24"/>
              </w:rPr>
            </w:pPr>
          </w:p>
        </w:tc>
        <w:tc>
          <w:tcPr>
            <w:tcW w:w="1276" w:type="dxa"/>
            <w:vAlign w:val="center"/>
          </w:tcPr>
          <w:p w14:paraId="06FF9833">
            <w:pPr>
              <w:rPr>
                <w:rFonts w:ascii="仿宋_GB2312" w:eastAsia="仿宋_GB2312"/>
                <w:sz w:val="24"/>
              </w:rPr>
            </w:pPr>
          </w:p>
        </w:tc>
        <w:tc>
          <w:tcPr>
            <w:tcW w:w="1417" w:type="dxa"/>
            <w:vAlign w:val="center"/>
          </w:tcPr>
          <w:p w14:paraId="167E9613">
            <w:pPr>
              <w:rPr>
                <w:rFonts w:ascii="仿宋_GB2312" w:eastAsia="仿宋_GB2312"/>
                <w:sz w:val="24"/>
              </w:rPr>
            </w:pPr>
          </w:p>
        </w:tc>
        <w:tc>
          <w:tcPr>
            <w:tcW w:w="1708" w:type="dxa"/>
            <w:vAlign w:val="center"/>
          </w:tcPr>
          <w:p w14:paraId="11501D90">
            <w:pPr>
              <w:jc w:val="center"/>
              <w:rPr>
                <w:rFonts w:ascii="仿宋_GB2312" w:eastAsia="仿宋_GB2312"/>
                <w:sz w:val="24"/>
              </w:rPr>
            </w:pPr>
          </w:p>
        </w:tc>
        <w:tc>
          <w:tcPr>
            <w:tcW w:w="1451" w:type="dxa"/>
            <w:vAlign w:val="center"/>
          </w:tcPr>
          <w:p w14:paraId="498ADBCD">
            <w:pPr>
              <w:jc w:val="center"/>
              <w:rPr>
                <w:rFonts w:ascii="仿宋_GB2312" w:eastAsia="仿宋_GB2312"/>
                <w:sz w:val="24"/>
              </w:rPr>
            </w:pPr>
          </w:p>
        </w:tc>
        <w:tc>
          <w:tcPr>
            <w:tcW w:w="2228" w:type="dxa"/>
            <w:vAlign w:val="center"/>
          </w:tcPr>
          <w:p w14:paraId="6F1F340B">
            <w:pPr>
              <w:jc w:val="center"/>
              <w:rPr>
                <w:rFonts w:ascii="仿宋_GB2312" w:eastAsia="仿宋_GB2312"/>
                <w:sz w:val="24"/>
              </w:rPr>
            </w:pPr>
          </w:p>
        </w:tc>
      </w:tr>
      <w:tr w14:paraId="0D9DA9E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54" w:hRule="atLeast"/>
          <w:jc w:val="center"/>
        </w:trPr>
        <w:tc>
          <w:tcPr>
            <w:tcW w:w="710" w:type="dxa"/>
            <w:vAlign w:val="center"/>
          </w:tcPr>
          <w:p w14:paraId="53C4A9F8">
            <w:pPr>
              <w:jc w:val="center"/>
              <w:rPr>
                <w:rFonts w:hint="eastAsia" w:ascii="仿宋_GB2312" w:eastAsia="仿宋_GB2312"/>
                <w:sz w:val="24"/>
                <w:lang w:val="en-US" w:eastAsia="zh-CN"/>
              </w:rPr>
            </w:pPr>
            <w:r>
              <w:rPr>
                <w:rFonts w:hint="eastAsia" w:ascii="仿宋_GB2312" w:eastAsia="仿宋_GB2312"/>
                <w:sz w:val="24"/>
                <w:lang w:val="en-US" w:eastAsia="zh-CN"/>
              </w:rPr>
              <w:t>4</w:t>
            </w:r>
          </w:p>
        </w:tc>
        <w:tc>
          <w:tcPr>
            <w:tcW w:w="1634" w:type="dxa"/>
            <w:vAlign w:val="center"/>
          </w:tcPr>
          <w:p w14:paraId="4D4FC695">
            <w:pPr>
              <w:rPr>
                <w:rFonts w:ascii="仿宋_GB2312" w:eastAsia="仿宋_GB2312"/>
                <w:sz w:val="24"/>
              </w:rPr>
            </w:pPr>
          </w:p>
        </w:tc>
        <w:tc>
          <w:tcPr>
            <w:tcW w:w="1276" w:type="dxa"/>
            <w:vAlign w:val="center"/>
          </w:tcPr>
          <w:p w14:paraId="0477E6F1">
            <w:pPr>
              <w:rPr>
                <w:rFonts w:ascii="仿宋_GB2312" w:eastAsia="仿宋_GB2312"/>
                <w:sz w:val="24"/>
              </w:rPr>
            </w:pPr>
          </w:p>
        </w:tc>
        <w:tc>
          <w:tcPr>
            <w:tcW w:w="1417" w:type="dxa"/>
            <w:vAlign w:val="center"/>
          </w:tcPr>
          <w:p w14:paraId="2728557D">
            <w:pPr>
              <w:rPr>
                <w:rFonts w:ascii="仿宋_GB2312" w:eastAsia="仿宋_GB2312"/>
                <w:sz w:val="24"/>
              </w:rPr>
            </w:pPr>
          </w:p>
        </w:tc>
        <w:tc>
          <w:tcPr>
            <w:tcW w:w="1708" w:type="dxa"/>
            <w:vAlign w:val="center"/>
          </w:tcPr>
          <w:p w14:paraId="274C28B3">
            <w:pPr>
              <w:jc w:val="center"/>
              <w:rPr>
                <w:rFonts w:ascii="仿宋_GB2312" w:eastAsia="仿宋_GB2312"/>
                <w:sz w:val="24"/>
              </w:rPr>
            </w:pPr>
          </w:p>
        </w:tc>
        <w:tc>
          <w:tcPr>
            <w:tcW w:w="1451" w:type="dxa"/>
            <w:vAlign w:val="center"/>
          </w:tcPr>
          <w:p w14:paraId="7337F7B9">
            <w:pPr>
              <w:jc w:val="center"/>
              <w:rPr>
                <w:rFonts w:ascii="仿宋_GB2312" w:eastAsia="仿宋_GB2312"/>
                <w:sz w:val="24"/>
              </w:rPr>
            </w:pPr>
          </w:p>
        </w:tc>
        <w:tc>
          <w:tcPr>
            <w:tcW w:w="2228" w:type="dxa"/>
            <w:vAlign w:val="center"/>
          </w:tcPr>
          <w:p w14:paraId="1CBC3AF4">
            <w:pPr>
              <w:jc w:val="center"/>
              <w:rPr>
                <w:rFonts w:ascii="仿宋_GB2312" w:eastAsia="仿宋_GB2312"/>
                <w:sz w:val="24"/>
              </w:rPr>
            </w:pPr>
          </w:p>
        </w:tc>
      </w:tr>
      <w:tr w14:paraId="74C0B18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54" w:hRule="atLeast"/>
          <w:jc w:val="center"/>
        </w:trPr>
        <w:tc>
          <w:tcPr>
            <w:tcW w:w="710" w:type="dxa"/>
            <w:vAlign w:val="center"/>
          </w:tcPr>
          <w:p w14:paraId="4CED1EA9">
            <w:pPr>
              <w:jc w:val="center"/>
              <w:rPr>
                <w:rFonts w:hint="eastAsia" w:ascii="仿宋_GB2312" w:eastAsia="仿宋_GB2312"/>
                <w:sz w:val="24"/>
                <w:lang w:val="en-US" w:eastAsia="zh-CN"/>
              </w:rPr>
            </w:pPr>
            <w:r>
              <w:rPr>
                <w:rFonts w:hint="eastAsia" w:ascii="仿宋_GB2312" w:eastAsia="仿宋_GB2312"/>
                <w:sz w:val="24"/>
                <w:lang w:val="en-US" w:eastAsia="zh-CN"/>
              </w:rPr>
              <w:t>5</w:t>
            </w:r>
          </w:p>
        </w:tc>
        <w:tc>
          <w:tcPr>
            <w:tcW w:w="1634" w:type="dxa"/>
            <w:vAlign w:val="center"/>
          </w:tcPr>
          <w:p w14:paraId="75A991DB">
            <w:pPr>
              <w:rPr>
                <w:rFonts w:ascii="仿宋_GB2312" w:eastAsia="仿宋_GB2312"/>
                <w:sz w:val="24"/>
              </w:rPr>
            </w:pPr>
          </w:p>
        </w:tc>
        <w:tc>
          <w:tcPr>
            <w:tcW w:w="1276" w:type="dxa"/>
            <w:vAlign w:val="center"/>
          </w:tcPr>
          <w:p w14:paraId="730FEC52">
            <w:pPr>
              <w:rPr>
                <w:rFonts w:ascii="仿宋_GB2312" w:eastAsia="仿宋_GB2312"/>
                <w:sz w:val="24"/>
              </w:rPr>
            </w:pPr>
          </w:p>
        </w:tc>
        <w:tc>
          <w:tcPr>
            <w:tcW w:w="1417" w:type="dxa"/>
            <w:vAlign w:val="center"/>
          </w:tcPr>
          <w:p w14:paraId="0E3D1A21">
            <w:pPr>
              <w:rPr>
                <w:rFonts w:ascii="仿宋_GB2312" w:eastAsia="仿宋_GB2312"/>
                <w:sz w:val="24"/>
              </w:rPr>
            </w:pPr>
          </w:p>
        </w:tc>
        <w:tc>
          <w:tcPr>
            <w:tcW w:w="1708" w:type="dxa"/>
            <w:vAlign w:val="center"/>
          </w:tcPr>
          <w:p w14:paraId="0A42CE24">
            <w:pPr>
              <w:jc w:val="center"/>
              <w:rPr>
                <w:rFonts w:ascii="仿宋_GB2312" w:eastAsia="仿宋_GB2312"/>
                <w:sz w:val="24"/>
              </w:rPr>
            </w:pPr>
          </w:p>
        </w:tc>
        <w:tc>
          <w:tcPr>
            <w:tcW w:w="1451" w:type="dxa"/>
            <w:vAlign w:val="center"/>
          </w:tcPr>
          <w:p w14:paraId="7A31D8F9">
            <w:pPr>
              <w:jc w:val="center"/>
              <w:rPr>
                <w:rFonts w:ascii="仿宋_GB2312" w:eastAsia="仿宋_GB2312"/>
                <w:sz w:val="24"/>
              </w:rPr>
            </w:pPr>
          </w:p>
        </w:tc>
        <w:tc>
          <w:tcPr>
            <w:tcW w:w="2228" w:type="dxa"/>
            <w:vAlign w:val="center"/>
          </w:tcPr>
          <w:p w14:paraId="452FEF45">
            <w:pPr>
              <w:jc w:val="center"/>
              <w:rPr>
                <w:rFonts w:ascii="仿宋_GB2312" w:eastAsia="仿宋_GB2312"/>
                <w:sz w:val="24"/>
              </w:rPr>
            </w:pPr>
          </w:p>
        </w:tc>
      </w:tr>
      <w:tr w14:paraId="50AB6D1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54" w:hRule="atLeast"/>
          <w:jc w:val="center"/>
        </w:trPr>
        <w:tc>
          <w:tcPr>
            <w:tcW w:w="710" w:type="dxa"/>
            <w:vAlign w:val="center"/>
          </w:tcPr>
          <w:p w14:paraId="06A979BB">
            <w:pPr>
              <w:jc w:val="center"/>
              <w:rPr>
                <w:rFonts w:hint="default" w:ascii="仿宋_GB2312" w:eastAsia="仿宋_GB2312"/>
                <w:sz w:val="24"/>
                <w:lang w:val="en-US" w:eastAsia="zh-CN"/>
              </w:rPr>
            </w:pPr>
            <w:r>
              <w:rPr>
                <w:rFonts w:hint="eastAsia" w:ascii="仿宋_GB2312" w:eastAsia="仿宋_GB2312"/>
                <w:sz w:val="24"/>
                <w:lang w:val="en-US" w:eastAsia="zh-CN"/>
              </w:rPr>
              <w:t>....</w:t>
            </w:r>
          </w:p>
        </w:tc>
        <w:tc>
          <w:tcPr>
            <w:tcW w:w="1634" w:type="dxa"/>
            <w:vAlign w:val="center"/>
          </w:tcPr>
          <w:p w14:paraId="2B5C5101">
            <w:pPr>
              <w:rPr>
                <w:rFonts w:ascii="仿宋_GB2312" w:eastAsia="仿宋_GB2312"/>
                <w:sz w:val="24"/>
              </w:rPr>
            </w:pPr>
          </w:p>
        </w:tc>
        <w:tc>
          <w:tcPr>
            <w:tcW w:w="1276" w:type="dxa"/>
            <w:vAlign w:val="center"/>
          </w:tcPr>
          <w:p w14:paraId="3798BCFB">
            <w:pPr>
              <w:rPr>
                <w:rFonts w:ascii="仿宋_GB2312" w:eastAsia="仿宋_GB2312"/>
                <w:sz w:val="24"/>
              </w:rPr>
            </w:pPr>
          </w:p>
        </w:tc>
        <w:tc>
          <w:tcPr>
            <w:tcW w:w="1417" w:type="dxa"/>
            <w:vAlign w:val="center"/>
          </w:tcPr>
          <w:p w14:paraId="5A7E0952">
            <w:pPr>
              <w:rPr>
                <w:rFonts w:ascii="仿宋_GB2312" w:eastAsia="仿宋_GB2312"/>
                <w:sz w:val="24"/>
              </w:rPr>
            </w:pPr>
          </w:p>
        </w:tc>
        <w:tc>
          <w:tcPr>
            <w:tcW w:w="1708" w:type="dxa"/>
            <w:vAlign w:val="center"/>
          </w:tcPr>
          <w:p w14:paraId="2D4EC055">
            <w:pPr>
              <w:jc w:val="center"/>
              <w:rPr>
                <w:rFonts w:ascii="仿宋_GB2312" w:eastAsia="仿宋_GB2312"/>
                <w:sz w:val="24"/>
              </w:rPr>
            </w:pPr>
          </w:p>
        </w:tc>
        <w:tc>
          <w:tcPr>
            <w:tcW w:w="1451" w:type="dxa"/>
            <w:vAlign w:val="center"/>
          </w:tcPr>
          <w:p w14:paraId="17546255">
            <w:pPr>
              <w:jc w:val="center"/>
              <w:rPr>
                <w:rFonts w:ascii="仿宋_GB2312" w:eastAsia="仿宋_GB2312"/>
                <w:sz w:val="24"/>
              </w:rPr>
            </w:pPr>
          </w:p>
        </w:tc>
        <w:tc>
          <w:tcPr>
            <w:tcW w:w="2228" w:type="dxa"/>
            <w:vAlign w:val="center"/>
          </w:tcPr>
          <w:p w14:paraId="07AFB07B">
            <w:pPr>
              <w:jc w:val="center"/>
              <w:rPr>
                <w:rFonts w:ascii="仿宋_GB2312" w:eastAsia="仿宋_GB2312"/>
                <w:sz w:val="24"/>
              </w:rPr>
            </w:pPr>
          </w:p>
        </w:tc>
      </w:tr>
    </w:tbl>
    <w:p w14:paraId="4BC233DC">
      <w:pPr>
        <w:rPr>
          <w:rFonts w:hint="eastAsia" w:ascii="宋体" w:hAnsi="宋体" w:cs="宋体"/>
          <w:b/>
          <w:bCs/>
        </w:rPr>
      </w:pPr>
      <w:r>
        <w:rPr>
          <w:rFonts w:hint="eastAsia" w:ascii="宋体" w:hAnsi="宋体" w:cs="宋体"/>
          <w:b/>
          <w:bCs/>
        </w:rPr>
        <w:t>注：供应商应针对本次采购项目提供公司同类项目历史成交信息，如有应附上相关合同或成交证明材料。</w:t>
      </w:r>
    </w:p>
    <w:bookmarkEnd w:id="0"/>
    <w:bookmarkEnd w:id="1"/>
    <w:bookmarkEnd w:id="2"/>
    <w:bookmarkEnd w:id="3"/>
    <w:bookmarkEnd w:id="4"/>
    <w:bookmarkEnd w:id="5"/>
    <w:bookmarkEnd w:id="6"/>
    <w:bookmarkEnd w:id="7"/>
    <w:bookmarkEnd w:id="8"/>
    <w:bookmarkEnd w:id="9"/>
    <w:bookmarkEnd w:id="10"/>
    <w:bookmarkEnd w:id="11"/>
    <w:p w14:paraId="0E347F10">
      <w:pPr>
        <w:widowControl/>
        <w:jc w:val="left"/>
        <w:rPr>
          <w:rFonts w:hint="eastAsia" w:ascii="宋体" w:hAnsi="宋体" w:cs="宋体"/>
          <w:b/>
          <w:bCs/>
        </w:rPr>
      </w:pPr>
      <w:r>
        <w:rPr>
          <w:rFonts w:hint="eastAsia" w:ascii="宋体" w:hAnsi="宋体" w:cs="宋体"/>
          <w:b/>
          <w:bCs/>
        </w:rPr>
        <w:br w:type="page"/>
      </w:r>
    </w:p>
    <w:p w14:paraId="319C8F81">
      <w:pPr>
        <w:pStyle w:val="2"/>
        <w:numPr>
          <w:ilvl w:val="0"/>
          <w:numId w:val="1"/>
        </w:numPr>
        <w:spacing w:line="360" w:lineRule="auto"/>
        <w:outlineLvl w:val="1"/>
        <w:rPr>
          <w:rFonts w:hint="eastAsia" w:ascii="宋体" w:hAnsi="宋体" w:cs="宋体"/>
          <w:b/>
          <w:bCs/>
        </w:rPr>
      </w:pPr>
      <w:r>
        <w:rPr>
          <w:rFonts w:hint="eastAsia" w:ascii="宋体" w:hAnsi="宋体" w:cs="宋体"/>
          <w:b/>
          <w:bCs/>
        </w:rPr>
        <w:t>中小企业声明函</w:t>
      </w:r>
    </w:p>
    <w:p w14:paraId="57F7DC9C"/>
    <w:p w14:paraId="72913D15">
      <w:pPr>
        <w:pStyle w:val="2"/>
        <w:spacing w:line="360" w:lineRule="auto"/>
        <w:jc w:val="center"/>
        <w:rPr>
          <w:rFonts w:hint="eastAsia" w:ascii="仿宋_GB2312" w:hAnsi="宋体" w:eastAsia="仿宋_GB2312" w:cs="宋体"/>
          <w:b/>
          <w:sz w:val="32"/>
          <w:szCs w:val="32"/>
        </w:rPr>
      </w:pPr>
      <w:r>
        <w:rPr>
          <w:rFonts w:hint="eastAsia" w:ascii="仿宋_GB2312" w:hAnsi="宋体" w:eastAsia="仿宋_GB2312" w:cs="宋体"/>
          <w:b/>
          <w:sz w:val="32"/>
          <w:szCs w:val="32"/>
        </w:rPr>
        <w:t>中小企业声明函（服务）</w:t>
      </w:r>
    </w:p>
    <w:p w14:paraId="06C8110F">
      <w:pPr>
        <w:autoSpaceDE w:val="0"/>
        <w:autoSpaceDN w:val="0"/>
        <w:adjustRightInd w:val="0"/>
        <w:spacing w:line="560" w:lineRule="exact"/>
        <w:ind w:firstLine="560" w:firstLineChars="200"/>
        <w:jc w:val="left"/>
        <w:rPr>
          <w:rFonts w:hint="eastAsia" w:ascii="仿宋_GB2312" w:hAnsi="宋体" w:eastAsia="仿宋_GB2312" w:cs="仿宋"/>
          <w:kern w:val="0"/>
          <w:sz w:val="28"/>
          <w:szCs w:val="28"/>
        </w:rPr>
      </w:pPr>
      <w:r>
        <w:rPr>
          <w:rFonts w:hint="eastAsia" w:ascii="仿宋_GB2312" w:hAnsi="宋体" w:eastAsia="仿宋_GB2312" w:cs="仿宋"/>
          <w:kern w:val="0"/>
          <w:sz w:val="28"/>
          <w:szCs w:val="28"/>
        </w:rPr>
        <w:t>本公司（联合体）郑重声明，根据《政府采购促进中小企业发展管理办法》（财库</w:t>
      </w:r>
      <w:r>
        <w:rPr>
          <w:rFonts w:hint="eastAsia" w:ascii="微软雅黑" w:hAnsi="微软雅黑" w:eastAsia="微软雅黑" w:cs="微软雅黑"/>
          <w:kern w:val="0"/>
          <w:sz w:val="28"/>
          <w:szCs w:val="28"/>
        </w:rPr>
        <w:t>﹝</w:t>
      </w:r>
      <w:r>
        <w:rPr>
          <w:rFonts w:hint="eastAsia" w:ascii="仿宋_GB2312" w:hAnsi="宋体" w:eastAsia="仿宋_GB2312" w:cs="仿宋"/>
          <w:kern w:val="0"/>
          <w:sz w:val="28"/>
          <w:szCs w:val="28"/>
        </w:rPr>
        <w:t>2020</w:t>
      </w:r>
      <w:r>
        <w:rPr>
          <w:rFonts w:hint="eastAsia" w:ascii="微软雅黑" w:hAnsi="微软雅黑" w:eastAsia="微软雅黑" w:cs="微软雅黑"/>
          <w:kern w:val="0"/>
          <w:sz w:val="28"/>
          <w:szCs w:val="28"/>
        </w:rPr>
        <w:t>﹞</w:t>
      </w:r>
      <w:r>
        <w:rPr>
          <w:rFonts w:hint="eastAsia" w:ascii="仿宋_GB2312" w:hAnsi="宋体" w:eastAsia="仿宋_GB2312" w:cs="仿宋"/>
          <w:kern w:val="0"/>
          <w:sz w:val="28"/>
          <w:szCs w:val="28"/>
        </w:rPr>
        <w:t>46 号）的规定，本公司（联合体）参加</w:t>
      </w:r>
      <w:r>
        <w:rPr>
          <w:rFonts w:hint="eastAsia" w:ascii="仿宋_GB2312" w:hAnsi="宋体" w:eastAsia="仿宋_GB2312" w:cs="仿宋"/>
          <w:iCs/>
          <w:kern w:val="0"/>
          <w:sz w:val="28"/>
          <w:szCs w:val="28"/>
          <w:u w:val="single"/>
        </w:rPr>
        <w:t>（</w:t>
      </w:r>
      <w:r>
        <w:rPr>
          <w:rFonts w:hint="eastAsia" w:ascii="仿宋_GB2312" w:hAnsi="宋体" w:eastAsia="仿宋_GB2312" w:cs="仿宋"/>
          <w:iCs/>
          <w:kern w:val="0"/>
          <w:sz w:val="28"/>
          <w:szCs w:val="28"/>
          <w:u w:val="single"/>
          <w:lang w:eastAsia="zh-CN"/>
        </w:rPr>
        <w:t>广东省会城监狱</w:t>
      </w:r>
      <w:r>
        <w:rPr>
          <w:rFonts w:hint="eastAsia" w:ascii="仿宋_GB2312" w:hAnsi="宋体" w:eastAsia="仿宋_GB2312" w:cs="仿宋"/>
          <w:iCs/>
          <w:kern w:val="0"/>
          <w:sz w:val="28"/>
          <w:szCs w:val="28"/>
          <w:u w:val="single"/>
        </w:rPr>
        <w:t>）</w:t>
      </w:r>
      <w:r>
        <w:rPr>
          <w:rFonts w:hint="eastAsia" w:ascii="仿宋_GB2312" w:hAnsi="宋体" w:eastAsia="仿宋_GB2312" w:cs="仿宋"/>
          <w:iCs/>
          <w:kern w:val="0"/>
          <w:sz w:val="28"/>
          <w:szCs w:val="28"/>
        </w:rPr>
        <w:t>的</w:t>
      </w:r>
      <w:r>
        <w:rPr>
          <w:rFonts w:hint="eastAsia" w:ascii="仿宋_GB2312" w:hAnsi="宋体" w:eastAsia="仿宋_GB2312" w:cs="仿宋"/>
          <w:iCs/>
          <w:kern w:val="0"/>
          <w:sz w:val="28"/>
          <w:szCs w:val="28"/>
          <w:u w:val="single"/>
        </w:rPr>
        <w:t>（</w:t>
      </w:r>
      <w:r>
        <w:rPr>
          <w:rFonts w:hint="eastAsia" w:ascii="仿宋_GB2312" w:hAnsi="宋体" w:eastAsia="仿宋_GB2312" w:cs="仿宋"/>
          <w:iCs/>
          <w:kern w:val="0"/>
          <w:sz w:val="28"/>
          <w:szCs w:val="28"/>
          <w:u w:val="single"/>
          <w:lang w:eastAsia="zh-CN"/>
        </w:rPr>
        <w:t>广东省会城监狱2027年-2029年物业管理服务</w:t>
      </w:r>
      <w:r>
        <w:rPr>
          <w:rFonts w:hint="eastAsia" w:ascii="仿宋_GB2312" w:hAnsi="宋体" w:eastAsia="仿宋_GB2312" w:cs="仿宋"/>
          <w:iCs/>
          <w:kern w:val="0"/>
          <w:sz w:val="28"/>
          <w:szCs w:val="28"/>
          <w:u w:val="single"/>
        </w:rPr>
        <w:t>）</w:t>
      </w:r>
      <w:r>
        <w:rPr>
          <w:rFonts w:hint="eastAsia" w:ascii="仿宋_GB2312" w:hAnsi="宋体" w:eastAsia="仿宋_GB2312" w:cs="仿宋"/>
          <w:iCs/>
          <w:kern w:val="0"/>
          <w:sz w:val="28"/>
          <w:szCs w:val="28"/>
        </w:rPr>
        <w:t>采购</w:t>
      </w:r>
      <w:r>
        <w:rPr>
          <w:rFonts w:hint="eastAsia" w:ascii="仿宋_GB2312" w:hAnsi="宋体" w:eastAsia="仿宋_GB2312" w:cs="仿宋"/>
          <w:kern w:val="0"/>
          <w:sz w:val="28"/>
          <w:szCs w:val="28"/>
        </w:rPr>
        <w:t>活动，服务全部由符合政策要求的中小企业承接。相关企业（含联合体中的中小企业、签订分包意向协议的中小企业）的具体情况如下：</w:t>
      </w:r>
    </w:p>
    <w:p w14:paraId="60C49AE5">
      <w:pPr>
        <w:autoSpaceDE w:val="0"/>
        <w:autoSpaceDN w:val="0"/>
        <w:adjustRightInd w:val="0"/>
        <w:spacing w:line="560" w:lineRule="exact"/>
        <w:jc w:val="left"/>
        <w:rPr>
          <w:rFonts w:hint="eastAsia" w:ascii="仿宋_GB2312" w:hAnsi="宋体" w:eastAsia="仿宋_GB2312" w:cs="仿宋"/>
          <w:kern w:val="0"/>
          <w:sz w:val="28"/>
          <w:szCs w:val="28"/>
        </w:rPr>
      </w:pPr>
      <w:r>
        <w:rPr>
          <w:rFonts w:hint="eastAsia" w:ascii="仿宋_GB2312" w:hAnsi="宋体" w:eastAsia="仿宋_GB2312" w:cs="仿宋"/>
          <w:kern w:val="0"/>
          <w:sz w:val="28"/>
          <w:szCs w:val="28"/>
          <w:u w:val="single"/>
        </w:rPr>
        <w:t>（</w:t>
      </w:r>
      <w:r>
        <w:rPr>
          <w:rFonts w:hint="eastAsia" w:ascii="仿宋_GB2312" w:hAnsi="宋体" w:eastAsia="仿宋_GB2312" w:cs="仿宋"/>
          <w:iCs/>
          <w:kern w:val="0"/>
          <w:sz w:val="28"/>
          <w:szCs w:val="28"/>
          <w:u w:val="single"/>
          <w:lang w:eastAsia="zh-CN"/>
        </w:rPr>
        <w:t>广东省会城监狱2027年-2029年物业管理服务</w:t>
      </w:r>
      <w:r>
        <w:rPr>
          <w:rFonts w:hint="eastAsia" w:ascii="仿宋_GB2312" w:hAnsi="宋体" w:eastAsia="仿宋_GB2312" w:cs="仿宋"/>
          <w:kern w:val="0"/>
          <w:sz w:val="28"/>
          <w:szCs w:val="28"/>
          <w:u w:val="single"/>
        </w:rPr>
        <w:t xml:space="preserve">） </w:t>
      </w:r>
      <w:r>
        <w:rPr>
          <w:rFonts w:hint="eastAsia" w:ascii="仿宋_GB2312" w:hAnsi="宋体" w:eastAsia="仿宋_GB2312" w:cs="仿宋"/>
          <w:kern w:val="0"/>
          <w:sz w:val="28"/>
          <w:szCs w:val="28"/>
        </w:rPr>
        <w:t>，属于</w:t>
      </w:r>
      <w:r>
        <w:rPr>
          <w:rFonts w:hint="eastAsia" w:ascii="仿宋_GB2312" w:hAnsi="宋体" w:eastAsia="仿宋_GB2312" w:cs="仿宋"/>
          <w:kern w:val="0"/>
          <w:sz w:val="28"/>
          <w:szCs w:val="28"/>
          <w:u w:val="single"/>
        </w:rPr>
        <w:t>（物业管理）</w:t>
      </w:r>
      <w:r>
        <w:rPr>
          <w:rFonts w:hint="eastAsia" w:ascii="仿宋_GB2312" w:hAnsi="宋体" w:eastAsia="仿宋_GB2312" w:cs="仿宋"/>
          <w:kern w:val="0"/>
          <w:sz w:val="28"/>
          <w:szCs w:val="28"/>
        </w:rPr>
        <w:t>行业；承建（承接）企业为</w:t>
      </w:r>
      <w:r>
        <w:rPr>
          <w:rFonts w:hint="eastAsia" w:ascii="仿宋_GB2312" w:hAnsi="宋体" w:eastAsia="仿宋_GB2312" w:cs="仿宋"/>
          <w:b/>
          <w:bCs/>
          <w:kern w:val="0"/>
          <w:sz w:val="28"/>
          <w:szCs w:val="28"/>
        </w:rPr>
        <w:t>（企业名称）</w:t>
      </w:r>
      <w:r>
        <w:rPr>
          <w:rFonts w:hint="eastAsia" w:ascii="仿宋_GB2312" w:hAnsi="宋体" w:eastAsia="仿宋_GB2312" w:cs="仿宋"/>
          <w:kern w:val="0"/>
          <w:sz w:val="28"/>
          <w:szCs w:val="28"/>
        </w:rPr>
        <w:t>，从业人员__________________人，营业收入为__________________万元，资产总额为__________________万元1，属于（中型企业、小型企业、微型企业）；……</w:t>
      </w:r>
    </w:p>
    <w:p w14:paraId="717723B2">
      <w:pPr>
        <w:autoSpaceDE w:val="0"/>
        <w:autoSpaceDN w:val="0"/>
        <w:adjustRightInd w:val="0"/>
        <w:spacing w:line="560" w:lineRule="exact"/>
        <w:ind w:firstLine="560" w:firstLineChars="200"/>
        <w:jc w:val="left"/>
        <w:rPr>
          <w:rFonts w:hint="eastAsia" w:ascii="仿宋_GB2312" w:hAnsi="宋体" w:eastAsia="仿宋_GB2312" w:cs="仿宋"/>
          <w:kern w:val="0"/>
          <w:sz w:val="28"/>
          <w:szCs w:val="28"/>
        </w:rPr>
      </w:pPr>
      <w:r>
        <w:rPr>
          <w:rFonts w:hint="eastAsia" w:ascii="仿宋_GB2312" w:hAnsi="宋体" w:eastAsia="仿宋_GB2312" w:cs="仿宋"/>
          <w:kern w:val="0"/>
          <w:sz w:val="28"/>
          <w:szCs w:val="28"/>
        </w:rPr>
        <w:t>以上企业，不属于大企业的分支机构，不存在控股股东为大企业的情形，也不存在与大企业的负责人为同一人的情形。</w:t>
      </w:r>
    </w:p>
    <w:p w14:paraId="02A16212">
      <w:pPr>
        <w:autoSpaceDE w:val="0"/>
        <w:autoSpaceDN w:val="0"/>
        <w:adjustRightInd w:val="0"/>
        <w:spacing w:line="560" w:lineRule="exact"/>
        <w:ind w:firstLine="560" w:firstLineChars="200"/>
        <w:jc w:val="left"/>
        <w:rPr>
          <w:rFonts w:hint="eastAsia" w:ascii="仿宋_GB2312" w:hAnsi="宋体" w:eastAsia="仿宋_GB2312" w:cs="仿宋"/>
          <w:kern w:val="0"/>
          <w:sz w:val="28"/>
          <w:szCs w:val="28"/>
        </w:rPr>
      </w:pPr>
      <w:r>
        <w:rPr>
          <w:rFonts w:hint="eastAsia" w:ascii="仿宋_GB2312" w:hAnsi="宋体" w:eastAsia="仿宋_GB2312" w:cs="仿宋"/>
          <w:kern w:val="0"/>
          <w:sz w:val="28"/>
          <w:szCs w:val="28"/>
        </w:rPr>
        <w:t>本企业对上述声明内容的真实性负责。如有虚假，将依法承担相应责任。</w:t>
      </w:r>
    </w:p>
    <w:p w14:paraId="50729AF4">
      <w:pPr>
        <w:spacing w:line="360" w:lineRule="auto"/>
        <w:jc w:val="center"/>
        <w:rPr>
          <w:rFonts w:hint="eastAsia" w:ascii="仿宋_GB2312" w:hAnsi="宋体" w:eastAsia="仿宋_GB2312" w:cs="宋体"/>
          <w:kern w:val="0"/>
          <w:sz w:val="28"/>
          <w:szCs w:val="28"/>
        </w:rPr>
      </w:pPr>
      <w:r>
        <w:rPr>
          <w:rFonts w:hint="eastAsia" w:ascii="仿宋_GB2312" w:hAnsi="宋体" w:eastAsia="仿宋_GB2312" w:cs="宋体"/>
          <w:kern w:val="0"/>
          <w:sz w:val="28"/>
          <w:szCs w:val="28"/>
        </w:rPr>
        <w:t>企业名称（盖章）：</w:t>
      </w:r>
    </w:p>
    <w:p w14:paraId="57AF649C">
      <w:pPr>
        <w:spacing w:line="360" w:lineRule="auto"/>
        <w:jc w:val="center"/>
        <w:rPr>
          <w:rFonts w:hint="eastAsia" w:ascii="仿宋_GB2312" w:hAnsi="宋体" w:eastAsia="仿宋_GB2312" w:cs="宋体"/>
          <w:kern w:val="0"/>
          <w:sz w:val="28"/>
          <w:szCs w:val="28"/>
        </w:rPr>
      </w:pPr>
      <w:r>
        <w:rPr>
          <w:rFonts w:hint="eastAsia" w:ascii="仿宋_GB2312" w:hAnsi="宋体" w:eastAsia="仿宋_GB2312" w:cs="宋体"/>
          <w:kern w:val="0"/>
          <w:sz w:val="28"/>
          <w:szCs w:val="28"/>
        </w:rPr>
        <w:t xml:space="preserve">            日期：</w:t>
      </w:r>
    </w:p>
    <w:p w14:paraId="496669A6">
      <w:pPr>
        <w:autoSpaceDE w:val="0"/>
        <w:autoSpaceDN w:val="0"/>
        <w:adjustRightInd w:val="0"/>
        <w:spacing w:line="360" w:lineRule="auto"/>
        <w:ind w:firstLine="560" w:firstLineChars="200"/>
        <w:jc w:val="left"/>
        <w:rPr>
          <w:rFonts w:hint="eastAsia" w:ascii="仿宋_GB2312" w:hAnsi="宋体" w:eastAsia="仿宋_GB2312" w:cs="仿宋"/>
          <w:kern w:val="0"/>
          <w:sz w:val="28"/>
          <w:szCs w:val="28"/>
        </w:rPr>
      </w:pPr>
      <w:r>
        <w:rPr>
          <w:rFonts w:hint="eastAsia" w:ascii="仿宋_GB2312" w:hAnsi="宋体" w:eastAsia="仿宋_GB2312" w:cs="仿宋"/>
          <w:kern w:val="0"/>
          <w:sz w:val="28"/>
          <w:szCs w:val="28"/>
        </w:rPr>
        <w:t>注：</w:t>
      </w:r>
    </w:p>
    <w:p w14:paraId="78EFEB21">
      <w:pPr>
        <w:autoSpaceDE w:val="0"/>
        <w:autoSpaceDN w:val="0"/>
        <w:adjustRightInd w:val="0"/>
        <w:spacing w:line="360" w:lineRule="auto"/>
        <w:ind w:firstLine="560" w:firstLineChars="200"/>
        <w:jc w:val="left"/>
        <w:rPr>
          <w:rFonts w:hint="eastAsia" w:ascii="仿宋_GB2312" w:hAnsi="宋体" w:eastAsia="仿宋_GB2312" w:cs="仿宋"/>
          <w:kern w:val="0"/>
          <w:sz w:val="28"/>
          <w:szCs w:val="28"/>
        </w:rPr>
      </w:pPr>
      <w:r>
        <w:rPr>
          <w:rFonts w:hint="eastAsia" w:ascii="仿宋_GB2312" w:hAnsi="宋体" w:eastAsia="仿宋_GB2312" w:cs="仿宋"/>
          <w:kern w:val="0"/>
          <w:sz w:val="28"/>
          <w:szCs w:val="28"/>
        </w:rPr>
        <w:t>1.从业人员、营业收入、资产总额填报上一年度数据，无上一年度数据的新成立企业可不填报。</w:t>
      </w:r>
    </w:p>
    <w:p w14:paraId="03864096">
      <w:pPr>
        <w:autoSpaceDE w:val="0"/>
        <w:autoSpaceDN w:val="0"/>
        <w:adjustRightInd w:val="0"/>
        <w:spacing w:line="360" w:lineRule="auto"/>
        <w:ind w:firstLine="560" w:firstLineChars="200"/>
        <w:jc w:val="left"/>
        <w:rPr>
          <w:rFonts w:hint="eastAsia" w:ascii="仿宋_GB2312" w:hAnsi="宋体" w:eastAsia="仿宋_GB2312" w:cs="宋体"/>
          <w:b/>
          <w:bCs/>
          <w:color w:val="000000"/>
          <w:sz w:val="28"/>
          <w:szCs w:val="28"/>
        </w:rPr>
      </w:pPr>
      <w:r>
        <w:rPr>
          <w:rFonts w:hint="eastAsia" w:ascii="仿宋_GB2312" w:hAnsi="宋体" w:eastAsia="仿宋_GB2312" w:cs="仿宋"/>
          <w:kern w:val="0"/>
          <w:sz w:val="28"/>
          <w:szCs w:val="28"/>
        </w:rPr>
        <w:t>2.投标人应当自行核实是否属于小微企业，并认真填写声明函，若有虚假将追究其责任。</w:t>
      </w:r>
    </w:p>
    <w:p w14:paraId="50685F82">
      <w:pPr>
        <w:pStyle w:val="2"/>
        <w:numPr>
          <w:ilvl w:val="0"/>
          <w:numId w:val="3"/>
        </w:numPr>
        <w:spacing w:line="360" w:lineRule="auto"/>
        <w:outlineLvl w:val="1"/>
        <w:rPr>
          <w:rFonts w:hint="eastAsia" w:ascii="宋体" w:hAnsi="宋体" w:cs="宋体"/>
          <w:b/>
          <w:bCs/>
        </w:rPr>
        <w:sectPr>
          <w:footerReference r:id="rId4" w:type="first"/>
          <w:footerReference r:id="rId3" w:type="default"/>
          <w:pgSz w:w="11906" w:h="16838"/>
          <w:pgMar w:top="1418" w:right="1134" w:bottom="1134" w:left="1365" w:header="1134" w:footer="567" w:gutter="0"/>
          <w:pgNumType w:start="1"/>
          <w:cols w:space="720" w:num="1"/>
          <w:titlePg/>
          <w:docGrid w:type="lines" w:linePitch="312" w:charSpace="0"/>
        </w:sectPr>
      </w:pPr>
    </w:p>
    <w:p w14:paraId="4F24CDBA">
      <w:pPr>
        <w:pStyle w:val="2"/>
        <w:numPr>
          <w:ilvl w:val="0"/>
          <w:numId w:val="1"/>
        </w:numPr>
        <w:spacing w:line="360" w:lineRule="auto"/>
        <w:outlineLvl w:val="1"/>
        <w:rPr>
          <w:rFonts w:hint="eastAsia" w:ascii="宋体" w:hAnsi="宋体" w:cs="宋体"/>
          <w:b/>
          <w:bCs/>
        </w:rPr>
      </w:pPr>
      <w:r>
        <w:rPr>
          <w:rFonts w:hint="eastAsia" w:ascii="宋体" w:hAnsi="宋体" w:cs="宋体"/>
          <w:b/>
          <w:bCs/>
        </w:rPr>
        <w:t>优化意见及建议</w:t>
      </w:r>
    </w:p>
    <w:p w14:paraId="51F527B2">
      <w:pPr>
        <w:spacing w:line="360" w:lineRule="auto"/>
        <w:ind w:firstLine="420" w:firstLineChars="200"/>
        <w:rPr>
          <w:rFonts w:hint="eastAsia" w:ascii="宋体" w:hAnsi="宋体" w:cs="宋体"/>
        </w:rPr>
      </w:pPr>
    </w:p>
    <w:p w14:paraId="4500AA4F">
      <w:pPr>
        <w:spacing w:line="360" w:lineRule="auto"/>
        <w:ind w:firstLine="560" w:firstLineChars="200"/>
        <w:rPr>
          <w:rFonts w:hint="eastAsia" w:ascii="仿宋_GB2312" w:hAnsi="宋体" w:eastAsia="仿宋_GB2312" w:cs="宋体"/>
          <w:sz w:val="28"/>
          <w:szCs w:val="28"/>
        </w:rPr>
      </w:pPr>
      <w:r>
        <w:rPr>
          <w:rFonts w:hint="eastAsia" w:ascii="仿宋_GB2312" w:hAnsi="宋体" w:eastAsia="仿宋_GB2312" w:cs="宋体"/>
          <w:sz w:val="28"/>
          <w:szCs w:val="28"/>
        </w:rPr>
        <w:t>供应商可根据</w:t>
      </w:r>
      <w:r>
        <w:rPr>
          <w:rFonts w:hint="eastAsia" w:ascii="仿宋_GB2312" w:hAnsi="宋体" w:eastAsia="仿宋_GB2312" w:cs="宋体"/>
          <w:b/>
          <w:bCs/>
          <w:sz w:val="28"/>
          <w:szCs w:val="28"/>
        </w:rPr>
        <w:t>《</w:t>
      </w:r>
      <w:r>
        <w:rPr>
          <w:rFonts w:hint="eastAsia" w:ascii="仿宋_GB2312" w:hAnsi="宋体" w:eastAsia="仿宋_GB2312" w:cs="宋体"/>
          <w:b/>
          <w:bCs/>
          <w:sz w:val="28"/>
          <w:szCs w:val="28"/>
          <w:lang w:eastAsia="zh-CN"/>
        </w:rPr>
        <w:t>广东省会城监狱2027年-2029年物业管理服务</w:t>
      </w:r>
      <w:r>
        <w:rPr>
          <w:rFonts w:hint="eastAsia" w:ascii="仿宋_GB2312" w:hAnsi="宋体" w:eastAsia="仿宋_GB2312" w:cs="宋体"/>
          <w:b/>
          <w:bCs/>
          <w:sz w:val="28"/>
          <w:szCs w:val="28"/>
        </w:rPr>
        <w:t>采购需求》（征集公示稿）</w:t>
      </w:r>
      <w:r>
        <w:rPr>
          <w:rFonts w:hint="eastAsia" w:ascii="仿宋_GB2312" w:hAnsi="宋体" w:eastAsia="仿宋_GB2312" w:cs="宋体"/>
          <w:sz w:val="28"/>
          <w:szCs w:val="28"/>
        </w:rPr>
        <w:t>提出优化意见及建议（包括但不限于服务范围、服务要求、服务标准以及服务细则）：</w:t>
      </w:r>
    </w:p>
    <w:tbl>
      <w:tblPr>
        <w:tblStyle w:val="11"/>
        <w:tblW w:w="5000" w:type="pct"/>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autofit"/>
        <w:tblCellMar>
          <w:top w:w="0" w:type="dxa"/>
          <w:left w:w="108" w:type="dxa"/>
          <w:bottom w:w="0" w:type="dxa"/>
          <w:right w:w="108" w:type="dxa"/>
        </w:tblCellMar>
      </w:tblPr>
      <w:tblGrid>
        <w:gridCol w:w="804"/>
        <w:gridCol w:w="4089"/>
        <w:gridCol w:w="4730"/>
      </w:tblGrid>
      <w:tr w14:paraId="499F5C9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99" w:hRule="atLeast"/>
          <w:jc w:val="center"/>
        </w:trPr>
        <w:tc>
          <w:tcPr>
            <w:tcW w:w="418" w:type="pct"/>
            <w:tcBorders>
              <w:top w:val="single" w:color="auto" w:sz="12" w:space="0"/>
              <w:bottom w:val="single" w:color="auto" w:sz="2" w:space="0"/>
            </w:tcBorders>
            <w:vAlign w:val="center"/>
          </w:tcPr>
          <w:p w14:paraId="45927FF3">
            <w:pPr>
              <w:spacing w:line="360" w:lineRule="auto"/>
              <w:jc w:val="center"/>
              <w:rPr>
                <w:rFonts w:ascii="仿宋_GB2312" w:eastAsia="仿宋_GB2312"/>
                <w:sz w:val="24"/>
              </w:rPr>
            </w:pPr>
            <w:r>
              <w:rPr>
                <w:rFonts w:hint="eastAsia" w:ascii="仿宋_GB2312" w:eastAsia="仿宋_GB2312"/>
                <w:sz w:val="24"/>
              </w:rPr>
              <w:t>序号</w:t>
            </w:r>
          </w:p>
        </w:tc>
        <w:tc>
          <w:tcPr>
            <w:tcW w:w="2124" w:type="pct"/>
            <w:tcBorders>
              <w:top w:val="single" w:color="auto" w:sz="12" w:space="0"/>
              <w:bottom w:val="single" w:color="auto" w:sz="2" w:space="0"/>
            </w:tcBorders>
            <w:vAlign w:val="center"/>
          </w:tcPr>
          <w:p w14:paraId="204372A8">
            <w:pPr>
              <w:spacing w:line="360" w:lineRule="auto"/>
              <w:jc w:val="center"/>
              <w:rPr>
                <w:rFonts w:ascii="仿宋_GB2312" w:eastAsia="仿宋_GB2312"/>
                <w:sz w:val="24"/>
              </w:rPr>
            </w:pPr>
            <w:r>
              <w:rPr>
                <w:rFonts w:hint="eastAsia" w:ascii="仿宋_GB2312" w:eastAsia="仿宋_GB2312"/>
                <w:sz w:val="24"/>
              </w:rPr>
              <w:t>采购需求的原表述</w:t>
            </w:r>
          </w:p>
        </w:tc>
        <w:tc>
          <w:tcPr>
            <w:tcW w:w="2457" w:type="pct"/>
            <w:tcBorders>
              <w:top w:val="single" w:color="auto" w:sz="12" w:space="0"/>
              <w:bottom w:val="single" w:color="auto" w:sz="2" w:space="0"/>
            </w:tcBorders>
            <w:vAlign w:val="center"/>
          </w:tcPr>
          <w:p w14:paraId="569267A7">
            <w:pPr>
              <w:spacing w:line="360" w:lineRule="auto"/>
              <w:jc w:val="center"/>
              <w:rPr>
                <w:rFonts w:ascii="仿宋_GB2312" w:eastAsia="仿宋_GB2312"/>
                <w:sz w:val="24"/>
              </w:rPr>
            </w:pPr>
            <w:r>
              <w:rPr>
                <w:rFonts w:hint="eastAsia" w:ascii="仿宋_GB2312" w:hAnsi="宋体" w:eastAsia="仿宋_GB2312" w:cs="宋体"/>
                <w:sz w:val="24"/>
              </w:rPr>
              <w:t>优化意见及建议</w:t>
            </w:r>
          </w:p>
        </w:tc>
      </w:tr>
      <w:tr w14:paraId="1B4228F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418" w:type="pct"/>
            <w:tcBorders>
              <w:top w:val="single" w:color="auto" w:sz="2" w:space="0"/>
            </w:tcBorders>
          </w:tcPr>
          <w:p w14:paraId="01AFEE6B">
            <w:pPr>
              <w:spacing w:line="360" w:lineRule="auto"/>
              <w:jc w:val="center"/>
              <w:rPr>
                <w:rFonts w:hint="eastAsia" w:ascii="仿宋_GB2312" w:hAnsi="宋体" w:eastAsia="仿宋_GB2312" w:cs="宋体"/>
                <w:sz w:val="24"/>
              </w:rPr>
            </w:pPr>
            <w:r>
              <w:rPr>
                <w:rFonts w:hint="eastAsia" w:ascii="仿宋_GB2312" w:hAnsi="宋体" w:eastAsia="仿宋_GB2312" w:cs="宋体"/>
                <w:sz w:val="24"/>
              </w:rPr>
              <w:t>1</w:t>
            </w:r>
          </w:p>
        </w:tc>
        <w:tc>
          <w:tcPr>
            <w:tcW w:w="2124" w:type="pct"/>
            <w:tcBorders>
              <w:top w:val="single" w:color="auto" w:sz="2" w:space="0"/>
            </w:tcBorders>
            <w:vAlign w:val="center"/>
          </w:tcPr>
          <w:p w14:paraId="555A1F04">
            <w:pPr>
              <w:pStyle w:val="22"/>
              <w:spacing w:line="360" w:lineRule="auto"/>
              <w:jc w:val="center"/>
              <w:rPr>
                <w:rFonts w:hint="eastAsia" w:ascii="仿宋_GB2312" w:eastAsia="仿宋_GB2312" w:hAnsiTheme="minorEastAsia"/>
                <w:color w:val="000000" w:themeColor="text1"/>
                <w:sz w:val="24"/>
                <w14:textFill>
                  <w14:solidFill>
                    <w14:schemeClr w14:val="tx1"/>
                  </w14:solidFill>
                </w14:textFill>
              </w:rPr>
            </w:pPr>
            <w:r>
              <w:rPr>
                <w:rFonts w:hint="eastAsia" w:ascii="仿宋_GB2312" w:eastAsia="仿宋_GB2312" w:hAnsiTheme="minorEastAsia"/>
                <w:color w:val="000000" w:themeColor="text1"/>
                <w:sz w:val="24"/>
                <w14:textFill>
                  <w14:solidFill>
                    <w14:schemeClr w14:val="tx1"/>
                  </w14:solidFill>
                </w14:textFill>
              </w:rPr>
              <w:t>无</w:t>
            </w:r>
          </w:p>
        </w:tc>
        <w:tc>
          <w:tcPr>
            <w:tcW w:w="2457" w:type="pct"/>
            <w:tcBorders>
              <w:top w:val="single" w:color="auto" w:sz="2" w:space="0"/>
            </w:tcBorders>
            <w:vAlign w:val="center"/>
          </w:tcPr>
          <w:p w14:paraId="7D64B35E">
            <w:pPr>
              <w:spacing w:line="360" w:lineRule="auto"/>
              <w:jc w:val="center"/>
              <w:rPr>
                <w:rFonts w:hint="eastAsia" w:ascii="仿宋_GB2312" w:hAnsi="宋体" w:eastAsia="仿宋_GB2312" w:cs="宋体"/>
                <w:sz w:val="24"/>
              </w:rPr>
            </w:pPr>
            <w:r>
              <w:rPr>
                <w:rFonts w:hint="eastAsia" w:ascii="仿宋_GB2312" w:hAnsi="宋体" w:eastAsia="仿宋_GB2312" w:cs="宋体"/>
                <w:sz w:val="24"/>
              </w:rPr>
              <w:t>无</w:t>
            </w:r>
          </w:p>
        </w:tc>
      </w:tr>
      <w:tr w14:paraId="4D5881D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418" w:type="pct"/>
          </w:tcPr>
          <w:p w14:paraId="542A6378">
            <w:pPr>
              <w:spacing w:line="360" w:lineRule="auto"/>
              <w:jc w:val="center"/>
              <w:rPr>
                <w:rFonts w:hint="eastAsia" w:ascii="仿宋_GB2312" w:hAnsi="宋体" w:eastAsia="仿宋_GB2312" w:cs="宋体"/>
                <w:sz w:val="24"/>
              </w:rPr>
            </w:pPr>
            <w:r>
              <w:rPr>
                <w:rFonts w:hint="eastAsia" w:ascii="仿宋_GB2312" w:hAnsi="宋体" w:eastAsia="仿宋_GB2312" w:cs="宋体"/>
                <w:sz w:val="24"/>
              </w:rPr>
              <w:t>2</w:t>
            </w:r>
          </w:p>
        </w:tc>
        <w:tc>
          <w:tcPr>
            <w:tcW w:w="2124" w:type="pct"/>
            <w:vAlign w:val="center"/>
          </w:tcPr>
          <w:p w14:paraId="7936E754">
            <w:pPr>
              <w:pStyle w:val="22"/>
              <w:spacing w:line="360" w:lineRule="auto"/>
              <w:jc w:val="center"/>
              <w:rPr>
                <w:rFonts w:hint="eastAsia" w:ascii="仿宋_GB2312" w:eastAsia="仿宋_GB2312" w:cs="宋体" w:hAnsiTheme="minorEastAsia"/>
                <w:color w:val="000000" w:themeColor="text1"/>
                <w:sz w:val="24"/>
                <w14:textFill>
                  <w14:solidFill>
                    <w14:schemeClr w14:val="tx1"/>
                  </w14:solidFill>
                </w14:textFill>
              </w:rPr>
            </w:pPr>
          </w:p>
        </w:tc>
        <w:tc>
          <w:tcPr>
            <w:tcW w:w="2457" w:type="pct"/>
            <w:vAlign w:val="center"/>
          </w:tcPr>
          <w:p w14:paraId="4A558191">
            <w:pPr>
              <w:spacing w:line="360" w:lineRule="auto"/>
              <w:jc w:val="center"/>
              <w:rPr>
                <w:rFonts w:hint="eastAsia" w:ascii="仿宋_GB2312" w:hAnsi="宋体" w:eastAsia="仿宋_GB2312" w:cs="宋体"/>
                <w:sz w:val="24"/>
              </w:rPr>
            </w:pPr>
          </w:p>
        </w:tc>
      </w:tr>
      <w:tr w14:paraId="52AC7DE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418" w:type="pct"/>
          </w:tcPr>
          <w:p w14:paraId="577A4A6E">
            <w:pPr>
              <w:spacing w:line="360" w:lineRule="auto"/>
              <w:jc w:val="center"/>
              <w:rPr>
                <w:rFonts w:hint="eastAsia" w:ascii="仿宋_GB2312" w:hAnsi="宋体" w:eastAsia="仿宋_GB2312" w:cs="宋体"/>
                <w:sz w:val="24"/>
              </w:rPr>
            </w:pPr>
            <w:r>
              <w:rPr>
                <w:rFonts w:hint="eastAsia" w:ascii="仿宋_GB2312" w:hAnsi="宋体" w:eastAsia="仿宋_GB2312" w:cs="宋体"/>
                <w:sz w:val="24"/>
              </w:rPr>
              <w:t>3</w:t>
            </w:r>
          </w:p>
        </w:tc>
        <w:tc>
          <w:tcPr>
            <w:tcW w:w="2124" w:type="pct"/>
            <w:vAlign w:val="center"/>
          </w:tcPr>
          <w:p w14:paraId="09864DAF">
            <w:pPr>
              <w:pStyle w:val="22"/>
              <w:spacing w:line="360" w:lineRule="auto"/>
              <w:jc w:val="center"/>
              <w:rPr>
                <w:rFonts w:hint="eastAsia" w:ascii="仿宋_GB2312" w:eastAsia="仿宋_GB2312" w:cs="宋体" w:hAnsiTheme="minorEastAsia"/>
                <w:color w:val="000000" w:themeColor="text1"/>
                <w:sz w:val="24"/>
                <w14:textFill>
                  <w14:solidFill>
                    <w14:schemeClr w14:val="tx1"/>
                  </w14:solidFill>
                </w14:textFill>
              </w:rPr>
            </w:pPr>
          </w:p>
        </w:tc>
        <w:tc>
          <w:tcPr>
            <w:tcW w:w="2457" w:type="pct"/>
            <w:vAlign w:val="center"/>
          </w:tcPr>
          <w:p w14:paraId="005EDF63">
            <w:pPr>
              <w:spacing w:line="360" w:lineRule="auto"/>
              <w:jc w:val="center"/>
              <w:rPr>
                <w:rFonts w:hint="eastAsia" w:ascii="仿宋_GB2312" w:hAnsi="宋体" w:eastAsia="仿宋_GB2312" w:cs="宋体"/>
                <w:sz w:val="24"/>
              </w:rPr>
            </w:pPr>
          </w:p>
        </w:tc>
      </w:tr>
      <w:tr w14:paraId="1940A36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418" w:type="pct"/>
          </w:tcPr>
          <w:p w14:paraId="3E66F5D0">
            <w:pPr>
              <w:spacing w:line="360" w:lineRule="auto"/>
              <w:jc w:val="center"/>
              <w:rPr>
                <w:rFonts w:hint="eastAsia" w:ascii="仿宋_GB2312" w:hAnsi="宋体" w:eastAsia="仿宋_GB2312" w:cs="宋体"/>
                <w:sz w:val="24"/>
              </w:rPr>
            </w:pPr>
            <w:r>
              <w:rPr>
                <w:rFonts w:hint="eastAsia" w:ascii="仿宋_GB2312" w:hAnsi="宋体" w:eastAsia="仿宋_GB2312" w:cs="宋体"/>
                <w:sz w:val="24"/>
              </w:rPr>
              <w:t>4</w:t>
            </w:r>
          </w:p>
        </w:tc>
        <w:tc>
          <w:tcPr>
            <w:tcW w:w="2124" w:type="pct"/>
            <w:vAlign w:val="center"/>
          </w:tcPr>
          <w:p w14:paraId="0EF10E33">
            <w:pPr>
              <w:pStyle w:val="22"/>
              <w:spacing w:line="360" w:lineRule="auto"/>
              <w:jc w:val="center"/>
              <w:rPr>
                <w:rFonts w:hint="eastAsia" w:ascii="仿宋_GB2312" w:eastAsia="仿宋_GB2312" w:cs="宋体" w:hAnsiTheme="minorEastAsia"/>
                <w:color w:val="000000" w:themeColor="text1"/>
                <w:sz w:val="24"/>
                <w14:textFill>
                  <w14:solidFill>
                    <w14:schemeClr w14:val="tx1"/>
                  </w14:solidFill>
                </w14:textFill>
              </w:rPr>
            </w:pPr>
          </w:p>
        </w:tc>
        <w:tc>
          <w:tcPr>
            <w:tcW w:w="2457" w:type="pct"/>
            <w:vAlign w:val="center"/>
          </w:tcPr>
          <w:p w14:paraId="50BA61A4">
            <w:pPr>
              <w:spacing w:line="360" w:lineRule="auto"/>
              <w:jc w:val="center"/>
              <w:rPr>
                <w:rFonts w:hint="eastAsia" w:ascii="仿宋_GB2312" w:hAnsi="宋体" w:eastAsia="仿宋_GB2312" w:cs="宋体"/>
                <w:sz w:val="24"/>
              </w:rPr>
            </w:pPr>
          </w:p>
        </w:tc>
      </w:tr>
      <w:tr w14:paraId="5E81685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418" w:type="pct"/>
          </w:tcPr>
          <w:p w14:paraId="5FC868B3">
            <w:pPr>
              <w:spacing w:line="360" w:lineRule="auto"/>
              <w:jc w:val="center"/>
              <w:rPr>
                <w:rFonts w:hint="eastAsia" w:ascii="仿宋_GB2312" w:hAnsi="宋体" w:eastAsia="仿宋_GB2312" w:cs="宋体"/>
                <w:sz w:val="24"/>
              </w:rPr>
            </w:pPr>
            <w:r>
              <w:rPr>
                <w:rFonts w:hint="eastAsia" w:ascii="仿宋_GB2312" w:hAnsi="宋体" w:eastAsia="仿宋_GB2312" w:cs="宋体"/>
                <w:sz w:val="24"/>
              </w:rPr>
              <w:t>5</w:t>
            </w:r>
          </w:p>
        </w:tc>
        <w:tc>
          <w:tcPr>
            <w:tcW w:w="2124" w:type="pct"/>
            <w:vAlign w:val="center"/>
          </w:tcPr>
          <w:p w14:paraId="2665782A">
            <w:pPr>
              <w:pStyle w:val="22"/>
              <w:spacing w:line="360" w:lineRule="auto"/>
              <w:jc w:val="center"/>
              <w:rPr>
                <w:rFonts w:hint="eastAsia" w:ascii="仿宋_GB2312" w:eastAsia="仿宋_GB2312" w:hAnsiTheme="minorEastAsia"/>
                <w:color w:val="000000" w:themeColor="text1"/>
                <w:sz w:val="24"/>
                <w14:textFill>
                  <w14:solidFill>
                    <w14:schemeClr w14:val="tx1"/>
                  </w14:solidFill>
                </w14:textFill>
              </w:rPr>
            </w:pPr>
          </w:p>
        </w:tc>
        <w:tc>
          <w:tcPr>
            <w:tcW w:w="2457" w:type="pct"/>
            <w:vAlign w:val="center"/>
          </w:tcPr>
          <w:p w14:paraId="1DBFB4A2">
            <w:pPr>
              <w:spacing w:line="360" w:lineRule="auto"/>
              <w:jc w:val="center"/>
              <w:rPr>
                <w:rFonts w:hint="eastAsia" w:ascii="仿宋_GB2312" w:hAnsi="宋体" w:eastAsia="仿宋_GB2312" w:cs="宋体"/>
                <w:sz w:val="24"/>
              </w:rPr>
            </w:pPr>
          </w:p>
        </w:tc>
      </w:tr>
      <w:tr w14:paraId="2196D8B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418" w:type="pct"/>
          </w:tcPr>
          <w:p w14:paraId="258DBCDC">
            <w:pPr>
              <w:spacing w:line="360" w:lineRule="auto"/>
              <w:jc w:val="center"/>
              <w:rPr>
                <w:rFonts w:hint="eastAsia" w:ascii="仿宋_GB2312" w:hAnsi="宋体" w:eastAsia="仿宋_GB2312" w:cs="宋体"/>
                <w:sz w:val="24"/>
              </w:rPr>
            </w:pPr>
            <w:r>
              <w:rPr>
                <w:rFonts w:hint="eastAsia" w:ascii="仿宋_GB2312" w:hAnsi="宋体" w:eastAsia="仿宋_GB2312" w:cs="宋体"/>
                <w:sz w:val="24"/>
              </w:rPr>
              <w:t>6</w:t>
            </w:r>
          </w:p>
        </w:tc>
        <w:tc>
          <w:tcPr>
            <w:tcW w:w="2124" w:type="pct"/>
            <w:vAlign w:val="center"/>
          </w:tcPr>
          <w:p w14:paraId="49930E2D">
            <w:pPr>
              <w:pStyle w:val="22"/>
              <w:spacing w:line="360" w:lineRule="auto"/>
              <w:jc w:val="center"/>
              <w:rPr>
                <w:rFonts w:hint="eastAsia" w:ascii="仿宋_GB2312" w:eastAsia="仿宋_GB2312" w:hAnsiTheme="minorEastAsia"/>
                <w:color w:val="000000" w:themeColor="text1"/>
                <w:sz w:val="24"/>
                <w14:textFill>
                  <w14:solidFill>
                    <w14:schemeClr w14:val="tx1"/>
                  </w14:solidFill>
                </w14:textFill>
              </w:rPr>
            </w:pPr>
          </w:p>
        </w:tc>
        <w:tc>
          <w:tcPr>
            <w:tcW w:w="2457" w:type="pct"/>
            <w:vAlign w:val="center"/>
          </w:tcPr>
          <w:p w14:paraId="2993AE6A">
            <w:pPr>
              <w:spacing w:line="360" w:lineRule="auto"/>
              <w:jc w:val="center"/>
              <w:rPr>
                <w:rFonts w:hint="eastAsia" w:ascii="仿宋_GB2312" w:hAnsi="宋体" w:eastAsia="仿宋_GB2312" w:cs="宋体"/>
                <w:sz w:val="24"/>
              </w:rPr>
            </w:pPr>
          </w:p>
        </w:tc>
      </w:tr>
      <w:tr w14:paraId="3CD2402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418" w:type="pct"/>
          </w:tcPr>
          <w:p w14:paraId="3304FE3C">
            <w:pPr>
              <w:spacing w:line="360" w:lineRule="auto"/>
              <w:jc w:val="center"/>
              <w:rPr>
                <w:rFonts w:hint="eastAsia" w:ascii="仿宋_GB2312" w:hAnsi="宋体" w:eastAsia="仿宋_GB2312" w:cs="宋体"/>
                <w:sz w:val="24"/>
              </w:rPr>
            </w:pPr>
            <w:r>
              <w:rPr>
                <w:rFonts w:hint="eastAsia" w:ascii="仿宋_GB2312" w:hAnsi="宋体" w:eastAsia="仿宋_GB2312" w:cs="宋体"/>
                <w:sz w:val="24"/>
              </w:rPr>
              <w:t>7</w:t>
            </w:r>
          </w:p>
        </w:tc>
        <w:tc>
          <w:tcPr>
            <w:tcW w:w="2124" w:type="pct"/>
            <w:vAlign w:val="center"/>
          </w:tcPr>
          <w:p w14:paraId="619A1325">
            <w:pPr>
              <w:pStyle w:val="22"/>
              <w:spacing w:line="360" w:lineRule="auto"/>
              <w:jc w:val="center"/>
              <w:rPr>
                <w:rFonts w:hint="eastAsia" w:ascii="仿宋_GB2312" w:eastAsia="仿宋_GB2312" w:hAnsiTheme="minorEastAsia"/>
                <w:color w:val="000000" w:themeColor="text1"/>
                <w:sz w:val="24"/>
                <w14:textFill>
                  <w14:solidFill>
                    <w14:schemeClr w14:val="tx1"/>
                  </w14:solidFill>
                </w14:textFill>
              </w:rPr>
            </w:pPr>
          </w:p>
        </w:tc>
        <w:tc>
          <w:tcPr>
            <w:tcW w:w="2457" w:type="pct"/>
            <w:vAlign w:val="center"/>
          </w:tcPr>
          <w:p w14:paraId="6EDD59FD">
            <w:pPr>
              <w:spacing w:line="360" w:lineRule="auto"/>
              <w:jc w:val="center"/>
              <w:rPr>
                <w:rFonts w:hint="eastAsia" w:ascii="仿宋_GB2312" w:hAnsi="宋体" w:eastAsia="仿宋_GB2312" w:cs="宋体"/>
                <w:sz w:val="24"/>
              </w:rPr>
            </w:pPr>
          </w:p>
        </w:tc>
      </w:tr>
      <w:tr w14:paraId="699697D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418" w:type="pct"/>
          </w:tcPr>
          <w:p w14:paraId="68F44B78">
            <w:pPr>
              <w:spacing w:line="360" w:lineRule="auto"/>
              <w:jc w:val="center"/>
              <w:rPr>
                <w:rFonts w:hint="eastAsia" w:ascii="仿宋_GB2312" w:hAnsi="宋体" w:eastAsia="仿宋_GB2312" w:cs="宋体"/>
                <w:sz w:val="24"/>
              </w:rPr>
            </w:pPr>
            <w:r>
              <w:rPr>
                <w:rFonts w:hint="eastAsia" w:ascii="仿宋_GB2312" w:hAnsi="宋体" w:eastAsia="仿宋_GB2312" w:cs="宋体"/>
                <w:sz w:val="24"/>
              </w:rPr>
              <w:t>8</w:t>
            </w:r>
          </w:p>
        </w:tc>
        <w:tc>
          <w:tcPr>
            <w:tcW w:w="2124" w:type="pct"/>
            <w:vAlign w:val="center"/>
          </w:tcPr>
          <w:p w14:paraId="7F002DFB">
            <w:pPr>
              <w:pStyle w:val="22"/>
              <w:spacing w:line="360" w:lineRule="auto"/>
              <w:jc w:val="center"/>
              <w:rPr>
                <w:rFonts w:hint="eastAsia" w:ascii="仿宋_GB2312" w:eastAsia="仿宋_GB2312" w:hAnsiTheme="minorEastAsia"/>
                <w:color w:val="000000" w:themeColor="text1"/>
                <w:sz w:val="24"/>
                <w14:textFill>
                  <w14:solidFill>
                    <w14:schemeClr w14:val="tx1"/>
                  </w14:solidFill>
                </w14:textFill>
              </w:rPr>
            </w:pPr>
          </w:p>
        </w:tc>
        <w:tc>
          <w:tcPr>
            <w:tcW w:w="2457" w:type="pct"/>
            <w:vAlign w:val="center"/>
          </w:tcPr>
          <w:p w14:paraId="44F0EBE5">
            <w:pPr>
              <w:spacing w:line="360" w:lineRule="auto"/>
              <w:jc w:val="center"/>
              <w:rPr>
                <w:rFonts w:hint="eastAsia" w:ascii="仿宋_GB2312" w:hAnsi="宋体" w:eastAsia="仿宋_GB2312" w:cs="宋体"/>
                <w:sz w:val="24"/>
              </w:rPr>
            </w:pPr>
          </w:p>
        </w:tc>
      </w:tr>
      <w:tr w14:paraId="2E5F032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418" w:type="pct"/>
          </w:tcPr>
          <w:p w14:paraId="514B0EC8">
            <w:pPr>
              <w:spacing w:line="360" w:lineRule="auto"/>
              <w:jc w:val="center"/>
              <w:rPr>
                <w:rFonts w:hint="eastAsia" w:ascii="仿宋_GB2312" w:hAnsi="宋体" w:eastAsia="仿宋_GB2312" w:cs="宋体"/>
                <w:sz w:val="24"/>
              </w:rPr>
            </w:pPr>
            <w:r>
              <w:rPr>
                <w:rFonts w:hint="eastAsia" w:ascii="仿宋_GB2312" w:hAnsi="宋体" w:eastAsia="仿宋_GB2312" w:cs="宋体"/>
                <w:sz w:val="24"/>
              </w:rPr>
              <w:t>9</w:t>
            </w:r>
          </w:p>
        </w:tc>
        <w:tc>
          <w:tcPr>
            <w:tcW w:w="2124" w:type="pct"/>
            <w:vAlign w:val="center"/>
          </w:tcPr>
          <w:p w14:paraId="4782F109">
            <w:pPr>
              <w:pStyle w:val="22"/>
              <w:spacing w:line="360" w:lineRule="auto"/>
              <w:jc w:val="center"/>
              <w:rPr>
                <w:rFonts w:hint="eastAsia" w:ascii="仿宋_GB2312" w:eastAsia="仿宋_GB2312" w:hAnsiTheme="minorEastAsia"/>
                <w:color w:val="000000" w:themeColor="text1"/>
                <w:sz w:val="24"/>
                <w14:textFill>
                  <w14:solidFill>
                    <w14:schemeClr w14:val="tx1"/>
                  </w14:solidFill>
                </w14:textFill>
              </w:rPr>
            </w:pPr>
          </w:p>
        </w:tc>
        <w:tc>
          <w:tcPr>
            <w:tcW w:w="2457" w:type="pct"/>
            <w:vAlign w:val="center"/>
          </w:tcPr>
          <w:p w14:paraId="0565D312">
            <w:pPr>
              <w:spacing w:line="360" w:lineRule="auto"/>
              <w:jc w:val="center"/>
              <w:rPr>
                <w:rFonts w:hint="eastAsia" w:ascii="仿宋_GB2312" w:hAnsi="宋体" w:eastAsia="仿宋_GB2312" w:cs="宋体"/>
                <w:sz w:val="24"/>
              </w:rPr>
            </w:pPr>
          </w:p>
        </w:tc>
      </w:tr>
      <w:tr w14:paraId="51BB7E4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418" w:type="pct"/>
          </w:tcPr>
          <w:p w14:paraId="0E07B533">
            <w:pPr>
              <w:spacing w:line="360" w:lineRule="auto"/>
              <w:jc w:val="center"/>
              <w:rPr>
                <w:rFonts w:hint="eastAsia" w:ascii="仿宋_GB2312" w:hAnsi="宋体" w:eastAsia="仿宋_GB2312" w:cs="宋体"/>
                <w:sz w:val="24"/>
              </w:rPr>
            </w:pPr>
            <w:r>
              <w:rPr>
                <w:rFonts w:hint="eastAsia" w:ascii="仿宋_GB2312" w:hAnsi="宋体" w:eastAsia="仿宋_GB2312" w:cs="宋体"/>
                <w:sz w:val="24"/>
              </w:rPr>
              <w:t>10</w:t>
            </w:r>
          </w:p>
        </w:tc>
        <w:tc>
          <w:tcPr>
            <w:tcW w:w="2124" w:type="pct"/>
            <w:vAlign w:val="center"/>
          </w:tcPr>
          <w:p w14:paraId="58BF1F72">
            <w:pPr>
              <w:pStyle w:val="22"/>
              <w:spacing w:line="360" w:lineRule="auto"/>
              <w:jc w:val="center"/>
              <w:rPr>
                <w:rFonts w:hint="eastAsia" w:ascii="仿宋_GB2312" w:eastAsia="仿宋_GB2312" w:hAnsiTheme="minorEastAsia"/>
                <w:color w:val="000000" w:themeColor="text1"/>
                <w:sz w:val="24"/>
                <w14:textFill>
                  <w14:solidFill>
                    <w14:schemeClr w14:val="tx1"/>
                  </w14:solidFill>
                </w14:textFill>
              </w:rPr>
            </w:pPr>
          </w:p>
        </w:tc>
        <w:tc>
          <w:tcPr>
            <w:tcW w:w="2457" w:type="pct"/>
            <w:vAlign w:val="center"/>
          </w:tcPr>
          <w:p w14:paraId="372641EA">
            <w:pPr>
              <w:spacing w:line="360" w:lineRule="auto"/>
              <w:jc w:val="center"/>
              <w:rPr>
                <w:rFonts w:hint="eastAsia" w:ascii="仿宋_GB2312" w:hAnsi="宋体" w:eastAsia="仿宋_GB2312" w:cs="宋体"/>
                <w:sz w:val="24"/>
              </w:rPr>
            </w:pPr>
          </w:p>
        </w:tc>
      </w:tr>
      <w:tr w14:paraId="3D4AD6A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418" w:type="pct"/>
          </w:tcPr>
          <w:p w14:paraId="20E7720F">
            <w:pPr>
              <w:spacing w:line="360" w:lineRule="auto"/>
              <w:jc w:val="center"/>
              <w:rPr>
                <w:rFonts w:hint="eastAsia" w:ascii="仿宋_GB2312" w:hAnsi="宋体" w:eastAsia="仿宋_GB2312" w:cs="宋体"/>
                <w:sz w:val="24"/>
              </w:rPr>
            </w:pPr>
            <w:r>
              <w:rPr>
                <w:rFonts w:hint="eastAsia" w:ascii="仿宋_GB2312" w:hAnsi="宋体" w:eastAsia="仿宋_GB2312" w:cs="宋体"/>
                <w:sz w:val="24"/>
              </w:rPr>
              <w:t>……</w:t>
            </w:r>
          </w:p>
        </w:tc>
        <w:tc>
          <w:tcPr>
            <w:tcW w:w="2124" w:type="pct"/>
            <w:vAlign w:val="center"/>
          </w:tcPr>
          <w:p w14:paraId="6A0F793F">
            <w:pPr>
              <w:pStyle w:val="22"/>
              <w:spacing w:line="360" w:lineRule="auto"/>
              <w:jc w:val="center"/>
              <w:rPr>
                <w:rFonts w:hint="eastAsia" w:ascii="仿宋_GB2312" w:eastAsia="仿宋_GB2312" w:hAnsiTheme="minorEastAsia"/>
                <w:color w:val="000000" w:themeColor="text1"/>
                <w:sz w:val="24"/>
                <w14:textFill>
                  <w14:solidFill>
                    <w14:schemeClr w14:val="tx1"/>
                  </w14:solidFill>
                </w14:textFill>
              </w:rPr>
            </w:pPr>
          </w:p>
        </w:tc>
        <w:tc>
          <w:tcPr>
            <w:tcW w:w="2457" w:type="pct"/>
            <w:vAlign w:val="center"/>
          </w:tcPr>
          <w:p w14:paraId="6EAB50E2">
            <w:pPr>
              <w:spacing w:line="360" w:lineRule="auto"/>
              <w:jc w:val="center"/>
              <w:rPr>
                <w:rFonts w:hint="eastAsia" w:ascii="仿宋_GB2312" w:hAnsi="宋体" w:eastAsia="仿宋_GB2312" w:cs="宋体"/>
                <w:sz w:val="24"/>
              </w:rPr>
            </w:pPr>
          </w:p>
        </w:tc>
      </w:tr>
    </w:tbl>
    <w:p w14:paraId="7B18A0F2">
      <w:pPr>
        <w:pStyle w:val="16"/>
      </w:pPr>
    </w:p>
    <w:p w14:paraId="7AE36889">
      <w:pPr>
        <w:rPr>
          <w:rFonts w:hint="eastAsia" w:ascii="宋体" w:hAnsi="宋体" w:cs="宋体"/>
          <w:b/>
          <w:bCs/>
        </w:rPr>
      </w:pPr>
      <w:r>
        <w:rPr>
          <w:rFonts w:hint="eastAsia" w:ascii="宋体" w:hAnsi="宋体" w:cs="宋体"/>
          <w:b/>
          <w:bCs/>
        </w:rPr>
        <w:br w:type="page"/>
      </w:r>
    </w:p>
    <w:p w14:paraId="012E3D18">
      <w:pPr>
        <w:pStyle w:val="2"/>
        <w:numPr>
          <w:ilvl w:val="0"/>
          <w:numId w:val="1"/>
        </w:numPr>
        <w:spacing w:line="360" w:lineRule="auto"/>
        <w:outlineLvl w:val="1"/>
        <w:rPr>
          <w:rFonts w:hint="eastAsia" w:ascii="宋体" w:hAnsi="宋体" w:cs="宋体"/>
          <w:b/>
          <w:bCs/>
        </w:rPr>
      </w:pPr>
      <w:r>
        <w:rPr>
          <w:rFonts w:hint="eastAsia" w:ascii="宋体" w:hAnsi="宋体" w:cs="宋体"/>
          <w:b/>
          <w:bCs/>
        </w:rPr>
        <w:t>邀请确认函</w:t>
      </w:r>
    </w:p>
    <w:p w14:paraId="65EA75CB">
      <w:pPr>
        <w:spacing w:line="360" w:lineRule="auto"/>
        <w:jc w:val="center"/>
        <w:rPr>
          <w:rFonts w:hint="eastAsia" w:ascii="宋体" w:hAnsi="宋体" w:cs="宋体"/>
          <w:b/>
          <w:bCs/>
          <w:color w:val="000000"/>
          <w:kern w:val="44"/>
          <w:sz w:val="28"/>
          <w:szCs w:val="28"/>
        </w:rPr>
      </w:pPr>
      <w:r>
        <w:rPr>
          <w:rFonts w:hint="eastAsia" w:ascii="宋体" w:hAnsi="宋体" w:cs="宋体"/>
          <w:b/>
          <w:bCs/>
          <w:color w:val="000000"/>
          <w:kern w:val="44"/>
          <w:sz w:val="28"/>
          <w:szCs w:val="28"/>
        </w:rPr>
        <w:t>邀请确认函</w:t>
      </w:r>
    </w:p>
    <w:p w14:paraId="6EB5CFCD">
      <w:pPr>
        <w:spacing w:line="360" w:lineRule="auto"/>
        <w:rPr>
          <w:rFonts w:hint="eastAsia" w:ascii="仿宋_GB2312" w:hAnsi="宋体" w:eastAsia="仿宋_GB2312" w:cs="宋体"/>
          <w:color w:val="000000"/>
          <w:sz w:val="28"/>
          <w:szCs w:val="28"/>
        </w:rPr>
      </w:pPr>
      <w:r>
        <w:rPr>
          <w:rFonts w:hint="eastAsia" w:ascii="仿宋_GB2312" w:hAnsi="宋体" w:eastAsia="仿宋_GB2312" w:cs="宋体"/>
          <w:bCs/>
          <w:color w:val="000000"/>
          <w:kern w:val="44"/>
          <w:sz w:val="28"/>
          <w:szCs w:val="28"/>
        </w:rPr>
        <w:t>致：</w:t>
      </w:r>
      <w:r>
        <w:rPr>
          <w:rFonts w:hint="eastAsia" w:ascii="仿宋_GB2312" w:hAnsi="宋体" w:eastAsia="仿宋_GB2312" w:cs="宋体"/>
          <w:color w:val="000000"/>
          <w:sz w:val="28"/>
          <w:szCs w:val="28"/>
        </w:rPr>
        <w:t>国盛招标项目管理咨询（广州）有限公司</w:t>
      </w:r>
    </w:p>
    <w:p w14:paraId="4FF1D5B8">
      <w:pPr>
        <w:spacing w:line="360" w:lineRule="auto"/>
        <w:ind w:firstLine="700" w:firstLineChars="250"/>
        <w:rPr>
          <w:rFonts w:hint="eastAsia" w:ascii="仿宋_GB2312" w:hAnsi="宋体" w:eastAsia="仿宋_GB2312" w:cs="宋体"/>
          <w:color w:val="000000"/>
          <w:sz w:val="28"/>
          <w:szCs w:val="28"/>
        </w:rPr>
      </w:pPr>
      <w:r>
        <w:rPr>
          <w:rFonts w:hint="eastAsia" w:ascii="仿宋_GB2312" w:hAnsi="宋体" w:eastAsia="仿宋_GB2312" w:cs="宋体"/>
          <w:color w:val="000000"/>
          <w:sz w:val="28"/>
          <w:szCs w:val="28"/>
        </w:rPr>
        <w:t>我方已于</w:t>
      </w:r>
      <w:r>
        <w:rPr>
          <w:rFonts w:hint="eastAsia" w:ascii="仿宋_GB2312" w:hAnsi="宋体" w:eastAsia="仿宋_GB2312" w:cs="宋体"/>
          <w:bCs/>
          <w:color w:val="000000"/>
          <w:sz w:val="28"/>
          <w:szCs w:val="28"/>
          <w:u w:val="single"/>
        </w:rPr>
        <w:t>202</w:t>
      </w:r>
      <w:r>
        <w:rPr>
          <w:rFonts w:hint="eastAsia" w:ascii="仿宋_GB2312" w:hAnsi="宋体" w:eastAsia="仿宋_GB2312" w:cs="宋体"/>
          <w:bCs/>
          <w:color w:val="000000"/>
          <w:sz w:val="28"/>
          <w:szCs w:val="28"/>
          <w:u w:val="single"/>
          <w:lang w:val="en-US" w:eastAsia="zh-CN"/>
        </w:rPr>
        <w:t>6</w:t>
      </w:r>
      <w:r>
        <w:rPr>
          <w:rFonts w:hint="eastAsia" w:ascii="仿宋_GB2312" w:hAnsi="宋体" w:eastAsia="仿宋_GB2312" w:cs="宋体"/>
          <w:bCs/>
          <w:color w:val="000000"/>
          <w:sz w:val="28"/>
          <w:szCs w:val="28"/>
        </w:rPr>
        <w:t>年</w:t>
      </w:r>
      <w:r>
        <w:rPr>
          <w:rFonts w:hint="eastAsia" w:ascii="仿宋_GB2312" w:hAnsi="宋体" w:eastAsia="仿宋_GB2312" w:cs="宋体"/>
          <w:bCs/>
          <w:color w:val="000000"/>
          <w:sz w:val="28"/>
          <w:szCs w:val="28"/>
          <w:u w:val="single"/>
        </w:rPr>
        <w:t xml:space="preserve"> </w:t>
      </w:r>
      <w:r>
        <w:rPr>
          <w:rFonts w:hint="eastAsia" w:ascii="仿宋_GB2312" w:hAnsi="宋体" w:eastAsia="仿宋_GB2312" w:cs="宋体"/>
          <w:bCs/>
          <w:color w:val="000000"/>
          <w:sz w:val="28"/>
          <w:szCs w:val="28"/>
          <w:u w:val="single"/>
          <w:lang w:val="en-US" w:eastAsia="zh-CN"/>
        </w:rPr>
        <w:t xml:space="preserve"> </w:t>
      </w:r>
      <w:r>
        <w:rPr>
          <w:rFonts w:hint="eastAsia" w:ascii="仿宋_GB2312" w:hAnsi="宋体" w:eastAsia="仿宋_GB2312" w:cs="宋体"/>
          <w:bCs/>
          <w:color w:val="000000"/>
          <w:sz w:val="28"/>
          <w:szCs w:val="28"/>
          <w:u w:val="single"/>
        </w:rPr>
        <w:t xml:space="preserve"> </w:t>
      </w:r>
      <w:r>
        <w:rPr>
          <w:rFonts w:hint="eastAsia" w:ascii="仿宋_GB2312" w:hAnsi="宋体" w:eastAsia="仿宋_GB2312" w:cs="宋体"/>
          <w:bCs/>
          <w:color w:val="000000"/>
          <w:sz w:val="28"/>
          <w:szCs w:val="28"/>
        </w:rPr>
        <w:t>月</w:t>
      </w:r>
      <w:r>
        <w:rPr>
          <w:rFonts w:hint="eastAsia" w:ascii="仿宋_GB2312" w:hAnsi="宋体" w:eastAsia="仿宋_GB2312" w:cs="宋体"/>
          <w:bCs/>
          <w:color w:val="000000"/>
          <w:sz w:val="28"/>
          <w:szCs w:val="28"/>
          <w:u w:val="single"/>
        </w:rPr>
        <w:t xml:space="preserve"> </w:t>
      </w:r>
      <w:r>
        <w:rPr>
          <w:rFonts w:hint="eastAsia" w:ascii="仿宋_GB2312" w:hAnsi="宋体" w:eastAsia="仿宋_GB2312" w:cs="宋体"/>
          <w:bCs/>
          <w:color w:val="000000"/>
          <w:sz w:val="28"/>
          <w:szCs w:val="28"/>
          <w:u w:val="single"/>
          <w:lang w:val="en-US" w:eastAsia="zh-CN"/>
        </w:rPr>
        <w:t xml:space="preserve">  </w:t>
      </w:r>
      <w:r>
        <w:rPr>
          <w:rFonts w:hint="eastAsia" w:ascii="仿宋_GB2312" w:hAnsi="宋体" w:eastAsia="仿宋_GB2312" w:cs="宋体"/>
          <w:bCs/>
          <w:color w:val="000000"/>
          <w:sz w:val="28"/>
          <w:szCs w:val="28"/>
          <w:u w:val="single"/>
        </w:rPr>
        <w:t xml:space="preserve"> </w:t>
      </w:r>
      <w:r>
        <w:rPr>
          <w:rFonts w:hint="eastAsia" w:ascii="仿宋_GB2312" w:hAnsi="宋体" w:eastAsia="仿宋_GB2312" w:cs="宋体"/>
          <w:bCs/>
          <w:color w:val="000000"/>
          <w:sz w:val="28"/>
          <w:szCs w:val="28"/>
        </w:rPr>
        <w:t>日</w:t>
      </w:r>
      <w:r>
        <w:rPr>
          <w:rFonts w:hint="eastAsia" w:ascii="仿宋_GB2312" w:hAnsi="宋体" w:eastAsia="仿宋_GB2312" w:cs="宋体"/>
          <w:color w:val="000000"/>
          <w:sz w:val="28"/>
          <w:szCs w:val="28"/>
        </w:rPr>
        <w:t>收到你方</w:t>
      </w:r>
      <w:r>
        <w:rPr>
          <w:rFonts w:hint="eastAsia" w:ascii="仿宋_GB2312" w:hAnsi="宋体" w:eastAsia="仿宋_GB2312" w:cs="宋体"/>
          <w:bCs/>
          <w:color w:val="000000"/>
          <w:sz w:val="28"/>
          <w:szCs w:val="28"/>
        </w:rPr>
        <w:t>发出的</w:t>
      </w:r>
      <w:r>
        <w:rPr>
          <w:rFonts w:hint="eastAsia" w:ascii="仿宋_GB2312" w:hAnsi="宋体" w:eastAsia="仿宋_GB2312" w:cs="宋体"/>
          <w:sz w:val="28"/>
          <w:szCs w:val="28"/>
          <w:u w:val="single"/>
          <w:lang w:eastAsia="zh-CN"/>
        </w:rPr>
        <w:t>广东省会城监狱2027年-2029年物业管理服务</w:t>
      </w:r>
      <w:r>
        <w:rPr>
          <w:rStyle w:val="21"/>
          <w:rFonts w:hint="eastAsia" w:ascii="仿宋_GB2312" w:hAnsi="宋体" w:eastAsia="仿宋_GB2312" w:cs="宋体"/>
          <w:bCs/>
          <w:color w:val="000000" w:themeColor="text1"/>
          <w:sz w:val="28"/>
          <w:szCs w:val="28"/>
          <w:u w:val="single"/>
          <w:shd w:val="clear" w:color="auto" w:fill="FFFFFF"/>
          <w14:textFill>
            <w14:solidFill>
              <w14:schemeClr w14:val="tx1"/>
            </w14:solidFill>
          </w14:textFill>
        </w:rPr>
        <w:t>（编号：</w:t>
      </w:r>
      <w:r>
        <w:rPr>
          <w:rStyle w:val="21"/>
          <w:rFonts w:hint="eastAsia" w:ascii="仿宋_GB2312" w:hAnsi="宋体" w:eastAsia="仿宋_GB2312" w:cs="宋体"/>
          <w:bCs/>
          <w:color w:val="000000" w:themeColor="text1"/>
          <w:sz w:val="28"/>
          <w:szCs w:val="28"/>
          <w:u w:val="single"/>
          <w:shd w:val="clear" w:color="auto" w:fill="FFFFFF"/>
          <w:lang w:eastAsia="zh-CN"/>
          <w14:textFill>
            <w14:solidFill>
              <w14:schemeClr w14:val="tx1"/>
            </w14:solidFill>
          </w14:textFill>
        </w:rPr>
        <w:t>GSXQDY26011</w:t>
      </w:r>
      <w:r>
        <w:rPr>
          <w:rStyle w:val="21"/>
          <w:rFonts w:hint="eastAsia" w:ascii="仿宋_GB2312" w:hAnsi="宋体" w:eastAsia="仿宋_GB2312" w:cs="宋体"/>
          <w:bCs/>
          <w:color w:val="000000" w:themeColor="text1"/>
          <w:sz w:val="28"/>
          <w:szCs w:val="28"/>
          <w:u w:val="single"/>
          <w:shd w:val="clear" w:color="auto" w:fill="FFFFFF"/>
          <w14:textFill>
            <w14:solidFill>
              <w14:schemeClr w14:val="tx1"/>
            </w14:solidFill>
          </w14:textFill>
        </w:rPr>
        <w:t>）</w:t>
      </w:r>
      <w:r>
        <w:rPr>
          <w:rFonts w:hint="eastAsia" w:ascii="仿宋_GB2312" w:hAnsi="宋体" w:eastAsia="仿宋_GB2312" w:cs="宋体"/>
          <w:color w:val="000000"/>
          <w:sz w:val="28"/>
          <w:szCs w:val="28"/>
        </w:rPr>
        <w:t>的采购需求调查邀请函，现我方确认</w:t>
      </w:r>
      <w:r>
        <w:rPr>
          <w:rFonts w:hint="eastAsia" w:ascii="仿宋_GB2312" w:hAnsi="宋体" w:eastAsia="仿宋_GB2312" w:cs="宋体"/>
          <w:sz w:val="28"/>
          <w:szCs w:val="28"/>
        </w:rPr>
        <w:t>□参加 □不参加</w:t>
      </w:r>
      <w:r>
        <w:rPr>
          <w:rFonts w:hint="eastAsia" w:ascii="仿宋_GB2312" w:hAnsi="宋体" w:eastAsia="仿宋_GB2312" w:cs="宋体"/>
          <w:color w:val="000000"/>
          <w:sz w:val="28"/>
          <w:szCs w:val="28"/>
        </w:rPr>
        <w:t>本项目</w:t>
      </w:r>
      <w:r>
        <w:rPr>
          <w:rFonts w:hint="eastAsia" w:ascii="仿宋_GB2312" w:hAnsi="宋体" w:eastAsia="仿宋_GB2312" w:cs="宋体"/>
          <w:bCs/>
          <w:color w:val="000000"/>
          <w:sz w:val="28"/>
          <w:szCs w:val="28"/>
        </w:rPr>
        <w:t>的</w:t>
      </w:r>
      <w:r>
        <w:rPr>
          <w:rFonts w:hint="eastAsia" w:ascii="仿宋_GB2312" w:hAnsi="宋体" w:eastAsia="仿宋_GB2312" w:cs="宋体"/>
          <w:color w:val="000000"/>
          <w:sz w:val="28"/>
          <w:szCs w:val="28"/>
        </w:rPr>
        <w:t>采购需求调查</w:t>
      </w:r>
      <w:r>
        <w:rPr>
          <w:rFonts w:hint="eastAsia" w:ascii="仿宋_GB2312" w:hAnsi="宋体" w:eastAsia="仿宋_GB2312" w:cs="宋体"/>
          <w:bCs/>
          <w:color w:val="000000"/>
          <w:sz w:val="28"/>
          <w:szCs w:val="28"/>
        </w:rPr>
        <w:t>工作</w:t>
      </w:r>
      <w:r>
        <w:rPr>
          <w:rFonts w:hint="eastAsia" w:ascii="仿宋_GB2312" w:hAnsi="宋体" w:eastAsia="仿宋_GB2312" w:cs="宋体"/>
          <w:color w:val="000000"/>
          <w:sz w:val="28"/>
          <w:szCs w:val="28"/>
        </w:rPr>
        <w:t>。</w:t>
      </w:r>
    </w:p>
    <w:p w14:paraId="0BA0E391">
      <w:pPr>
        <w:spacing w:line="360" w:lineRule="auto"/>
        <w:ind w:firstLine="700" w:firstLineChars="250"/>
        <w:rPr>
          <w:rFonts w:hint="eastAsia" w:ascii="仿宋_GB2312" w:hAnsi="宋体" w:eastAsia="仿宋_GB2312" w:cs="宋体"/>
          <w:color w:val="000000"/>
          <w:sz w:val="28"/>
          <w:szCs w:val="28"/>
        </w:rPr>
      </w:pPr>
      <w:r>
        <w:rPr>
          <w:rFonts w:hint="eastAsia" w:ascii="仿宋_GB2312" w:hAnsi="宋体" w:eastAsia="仿宋_GB2312" w:cs="宋体"/>
          <w:color w:val="000000"/>
          <w:sz w:val="28"/>
          <w:szCs w:val="28"/>
        </w:rPr>
        <w:t>特此确认！</w:t>
      </w:r>
      <w:bookmarkStart w:id="20" w:name="_GoBack"/>
      <w:bookmarkEnd w:id="20"/>
    </w:p>
    <w:p w14:paraId="57D20659">
      <w:pPr>
        <w:spacing w:line="360" w:lineRule="auto"/>
        <w:ind w:right="420" w:firstLine="1960" w:firstLineChars="700"/>
        <w:rPr>
          <w:rFonts w:hint="default" w:ascii="仿宋_GB2312" w:hAnsi="宋体" w:eastAsia="仿宋_GB2312" w:cs="宋体"/>
          <w:color w:val="000000"/>
          <w:sz w:val="28"/>
          <w:szCs w:val="28"/>
          <w:u w:val="single"/>
          <w:lang w:val="en-US" w:eastAsia="zh-CN"/>
        </w:rPr>
      </w:pPr>
      <w:r>
        <w:rPr>
          <w:rFonts w:hint="eastAsia" w:ascii="仿宋_GB2312" w:hAnsi="宋体" w:eastAsia="仿宋_GB2312" w:cs="宋体"/>
          <w:color w:val="000000"/>
          <w:sz w:val="28"/>
          <w:szCs w:val="28"/>
        </w:rPr>
        <w:t>被邀请单位名称（盖章）：</w:t>
      </w:r>
      <w:r>
        <w:rPr>
          <w:rFonts w:hint="eastAsia" w:ascii="仿宋_GB2312" w:hAnsi="宋体" w:eastAsia="仿宋_GB2312" w:cs="宋体"/>
          <w:color w:val="000000"/>
          <w:sz w:val="28"/>
          <w:szCs w:val="28"/>
          <w:u w:val="single"/>
          <w:lang w:val="en-US" w:eastAsia="zh-CN"/>
        </w:rPr>
        <w:t xml:space="preserve">                 </w:t>
      </w:r>
    </w:p>
    <w:p w14:paraId="2F4A733A">
      <w:pPr>
        <w:ind w:right="1680" w:firstLine="1960" w:firstLineChars="700"/>
        <w:jc w:val="both"/>
        <w:rPr>
          <w:rFonts w:hint="eastAsia" w:ascii="仿宋_GB2312" w:hAnsi="宋体" w:eastAsia="仿宋_GB2312" w:cs="宋体"/>
          <w:color w:val="000000"/>
          <w:sz w:val="28"/>
          <w:szCs w:val="28"/>
        </w:rPr>
      </w:pPr>
      <w:r>
        <w:rPr>
          <w:rFonts w:hint="eastAsia" w:ascii="仿宋_GB2312" w:hAnsi="宋体" w:eastAsia="仿宋_GB2312" w:cs="宋体"/>
          <w:color w:val="000000"/>
          <w:sz w:val="28"/>
          <w:szCs w:val="28"/>
        </w:rPr>
        <w:t>法定代表人或授权代表（签字或盖章）：</w:t>
      </w:r>
      <w:r>
        <w:rPr>
          <w:rFonts w:hint="eastAsia" w:ascii="仿宋_GB2312" w:hAnsi="宋体" w:eastAsia="仿宋_GB2312" w:cs="宋体"/>
          <w:color w:val="000000"/>
          <w:sz w:val="28"/>
          <w:szCs w:val="28"/>
          <w:u w:val="single"/>
          <w:lang w:val="en-US" w:eastAsia="zh-CN"/>
        </w:rPr>
        <w:t xml:space="preserve">     </w:t>
      </w:r>
      <w:r>
        <w:rPr>
          <w:rFonts w:hint="eastAsia" w:ascii="仿宋_GB2312" w:hAnsi="宋体" w:eastAsia="仿宋_GB2312" w:cs="宋体"/>
          <w:color w:val="000000"/>
          <w:sz w:val="28"/>
          <w:szCs w:val="28"/>
          <w:u w:val="none"/>
          <w:lang w:val="en-US" w:eastAsia="zh-CN"/>
        </w:rPr>
        <w:t xml:space="preserve">  </w:t>
      </w:r>
      <w:r>
        <w:rPr>
          <w:rFonts w:hint="eastAsia" w:ascii="仿宋_GB2312" w:hAnsi="宋体" w:eastAsia="仿宋_GB2312" w:cs="宋体"/>
          <w:color w:val="000000"/>
          <w:sz w:val="28"/>
          <w:szCs w:val="28"/>
          <w:u w:val="single"/>
          <w:lang w:val="en-US" w:eastAsia="zh-CN"/>
        </w:rPr>
        <w:t xml:space="preserve">   </w:t>
      </w:r>
    </w:p>
    <w:p w14:paraId="56334B51">
      <w:pPr>
        <w:spacing w:line="360" w:lineRule="auto"/>
        <w:ind w:right="420" w:firstLine="1960" w:firstLineChars="700"/>
        <w:jc w:val="both"/>
        <w:rPr>
          <w:rFonts w:hint="eastAsia" w:ascii="仿宋_GB2312" w:hAnsi="宋体" w:eastAsia="仿宋_GB2312" w:cs="宋体"/>
          <w:sz w:val="28"/>
          <w:szCs w:val="28"/>
        </w:rPr>
      </w:pPr>
      <w:r>
        <w:rPr>
          <w:rFonts w:hint="eastAsia" w:ascii="仿宋_GB2312" w:hAnsi="宋体" w:eastAsia="仿宋_GB2312" w:cs="宋体"/>
          <w:color w:val="000000"/>
          <w:sz w:val="28"/>
          <w:szCs w:val="28"/>
        </w:rPr>
        <w:t>日期：</w:t>
      </w:r>
      <w:r>
        <w:rPr>
          <w:rFonts w:hint="eastAsia" w:ascii="仿宋_GB2312" w:hAnsi="宋体" w:eastAsia="仿宋_GB2312" w:cs="宋体"/>
          <w:color w:val="000000"/>
          <w:sz w:val="28"/>
          <w:szCs w:val="28"/>
          <w:u w:val="single"/>
        </w:rPr>
        <w:t>202</w:t>
      </w:r>
      <w:r>
        <w:rPr>
          <w:rFonts w:hint="eastAsia" w:ascii="仿宋_GB2312" w:hAnsi="宋体" w:eastAsia="仿宋_GB2312" w:cs="宋体"/>
          <w:color w:val="000000"/>
          <w:sz w:val="28"/>
          <w:szCs w:val="28"/>
          <w:u w:val="single"/>
          <w:lang w:val="en-US" w:eastAsia="zh-CN"/>
        </w:rPr>
        <w:t>6</w:t>
      </w:r>
      <w:r>
        <w:rPr>
          <w:rFonts w:hint="eastAsia" w:ascii="仿宋_GB2312" w:hAnsi="宋体" w:eastAsia="仿宋_GB2312" w:cs="宋体"/>
          <w:color w:val="000000"/>
          <w:sz w:val="28"/>
          <w:szCs w:val="28"/>
        </w:rPr>
        <w:t>年</w:t>
      </w:r>
      <w:r>
        <w:rPr>
          <w:rFonts w:hint="eastAsia" w:ascii="仿宋_GB2312" w:hAnsi="宋体" w:eastAsia="仿宋_GB2312" w:cs="宋体"/>
          <w:color w:val="000000"/>
          <w:sz w:val="28"/>
          <w:szCs w:val="28"/>
          <w:u w:val="single"/>
        </w:rPr>
        <w:t xml:space="preserve"> </w:t>
      </w:r>
      <w:r>
        <w:rPr>
          <w:rFonts w:hint="eastAsia" w:ascii="仿宋_GB2312" w:hAnsi="宋体" w:eastAsia="仿宋_GB2312" w:cs="宋体"/>
          <w:sz w:val="28"/>
          <w:szCs w:val="28"/>
          <w:u w:val="single"/>
          <w:lang w:val="en-US" w:eastAsia="zh-CN"/>
        </w:rPr>
        <w:t xml:space="preserve">  </w:t>
      </w:r>
      <w:r>
        <w:rPr>
          <w:rFonts w:hint="eastAsia" w:ascii="仿宋_GB2312" w:hAnsi="宋体" w:eastAsia="仿宋_GB2312" w:cs="宋体"/>
          <w:sz w:val="28"/>
          <w:szCs w:val="28"/>
          <w:u w:val="single"/>
        </w:rPr>
        <w:t xml:space="preserve"> </w:t>
      </w:r>
      <w:r>
        <w:rPr>
          <w:rFonts w:hint="eastAsia" w:ascii="仿宋_GB2312" w:hAnsi="宋体" w:eastAsia="仿宋_GB2312" w:cs="宋体"/>
          <w:sz w:val="28"/>
          <w:szCs w:val="28"/>
        </w:rPr>
        <w:t>月</w:t>
      </w:r>
      <w:r>
        <w:rPr>
          <w:rFonts w:hint="eastAsia" w:ascii="仿宋_GB2312" w:hAnsi="宋体" w:eastAsia="仿宋_GB2312" w:cs="宋体"/>
          <w:sz w:val="28"/>
          <w:szCs w:val="28"/>
          <w:u w:val="single"/>
        </w:rPr>
        <w:t xml:space="preserve"> </w:t>
      </w:r>
      <w:r>
        <w:rPr>
          <w:rFonts w:hint="eastAsia" w:ascii="仿宋_GB2312" w:hAnsi="宋体" w:eastAsia="仿宋_GB2312" w:cs="宋体"/>
          <w:sz w:val="28"/>
          <w:szCs w:val="28"/>
          <w:u w:val="single"/>
          <w:lang w:val="en-US" w:eastAsia="zh-CN"/>
        </w:rPr>
        <w:t xml:space="preserve">  </w:t>
      </w:r>
      <w:r>
        <w:rPr>
          <w:rFonts w:hint="eastAsia" w:ascii="仿宋_GB2312" w:hAnsi="宋体" w:eastAsia="仿宋_GB2312" w:cs="宋体"/>
          <w:sz w:val="28"/>
          <w:szCs w:val="28"/>
          <w:u w:val="single"/>
        </w:rPr>
        <w:t xml:space="preserve"> </w:t>
      </w:r>
      <w:r>
        <w:rPr>
          <w:rFonts w:hint="eastAsia" w:ascii="仿宋_GB2312" w:hAnsi="宋体" w:eastAsia="仿宋_GB2312" w:cs="宋体"/>
          <w:sz w:val="28"/>
          <w:szCs w:val="28"/>
        </w:rPr>
        <w:t>日</w:t>
      </w:r>
    </w:p>
    <w:p w14:paraId="08DD34B3">
      <w:pPr>
        <w:pStyle w:val="2"/>
        <w:spacing w:line="456" w:lineRule="auto"/>
        <w:rPr>
          <w:rFonts w:hint="eastAsia" w:ascii="微软雅黑" w:hAnsi="微软雅黑"/>
          <w:sz w:val="21"/>
          <w:szCs w:val="21"/>
          <w:u w:val="single"/>
        </w:rPr>
      </w:pPr>
    </w:p>
    <w:p w14:paraId="293B7B70">
      <w:pPr>
        <w:pStyle w:val="2"/>
        <w:spacing w:line="456" w:lineRule="auto"/>
        <w:ind w:firstLine="210" w:firstLineChars="100"/>
        <w:rPr>
          <w:rFonts w:hint="eastAsia" w:ascii="微软雅黑" w:hAnsi="微软雅黑"/>
          <w:sz w:val="21"/>
          <w:szCs w:val="21"/>
        </w:rPr>
      </w:pPr>
    </w:p>
    <w:p w14:paraId="69FB4B4E">
      <w:pPr>
        <w:rPr>
          <w:rFonts w:hint="eastAsia" w:ascii="宋体" w:hAnsi="宋体" w:cs="宋体"/>
          <w:b/>
          <w:bCs/>
        </w:rPr>
      </w:pPr>
    </w:p>
    <w:p w14:paraId="6884E472">
      <w:pPr>
        <w:rPr>
          <w:rFonts w:hint="eastAsia" w:ascii="宋体" w:hAnsi="宋体" w:cs="宋体"/>
          <w:b/>
          <w:bCs/>
        </w:rPr>
      </w:pPr>
    </w:p>
    <w:p w14:paraId="4D3CE5F2">
      <w:pPr>
        <w:pStyle w:val="16"/>
      </w:pPr>
    </w:p>
    <w:sectPr>
      <w:headerReference r:id="rId5" w:type="default"/>
      <w:footerReference r:id="rId6" w:type="default"/>
      <w:footerReference r:id="rId7" w:type="even"/>
      <w:pgSz w:w="11906" w:h="16838"/>
      <w:pgMar w:top="1418" w:right="1134" w:bottom="1134" w:left="1365" w:header="1134" w:footer="567" w:gutter="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Wingdings 2">
    <w:panose1 w:val="05020102010507070707"/>
    <w:charset w:val="02"/>
    <w:family w:val="roman"/>
    <w:pitch w:val="default"/>
    <w:sig w:usb0="00000000" w:usb1="00000000" w:usb2="00000000" w:usb3="00000000" w:csb0="80000000"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A2773A">
    <w:pPr>
      <w:pStyle w:val="8"/>
    </w:pPr>
    <w:r>
      <mc:AlternateContent>
        <mc:Choice Requires="wps">
          <w:drawing>
            <wp:anchor distT="0" distB="0" distL="114300" distR="114300" simplePos="0" relativeHeight="251659264" behindDoc="0" locked="0" layoutInCell="1" allowOverlap="1">
              <wp:simplePos x="0" y="0"/>
              <wp:positionH relativeFrom="margin">
                <wp:posOffset>2954655</wp:posOffset>
              </wp:positionH>
              <wp:positionV relativeFrom="paragraph">
                <wp:posOffset>-1270</wp:posOffset>
              </wp:positionV>
              <wp:extent cx="210820" cy="1828800"/>
              <wp:effectExtent l="0" t="0" r="0" b="14605"/>
              <wp:wrapNone/>
              <wp:docPr id="1" name="文本框 1"/>
              <wp:cNvGraphicFramePr/>
              <a:graphic xmlns:a="http://schemas.openxmlformats.org/drawingml/2006/main">
                <a:graphicData uri="http://schemas.microsoft.com/office/word/2010/wordprocessingShape">
                  <wps:wsp>
                    <wps:cNvSpPr txBox="1"/>
                    <wps:spPr>
                      <a:xfrm>
                        <a:off x="0" y="0"/>
                        <a:ext cx="211015"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388E0A4">
                          <w:pPr>
                            <w:pStyle w:val="8"/>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32.65pt;margin-top:-0.1pt;height:144pt;width:16.6pt;mso-position-horizontal-relative:margin;z-index:251659264;mso-width-relative:page;mso-height-relative:page;" filled="f" stroked="f" coordsize="21600,21600" o:gfxdata="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A9P/4dkAAAAJAQAADwAAAAAAAAABACAAAAAiAAAAZHJzL2Rvd25yZXYueG1s&#10;UEsBAhQAFAAAAAgAh07iQNN0tnwwAgAAVgQAAA4AAAAAAAAAAQAgAAAAKAEAAGRycy9lMm9Eb2Mu&#10;eG1sUEsFBgAAAAAGAAYAWQEAAMoFAAAAAA==&#10;">
              <v:fill on="f" focussize="0,0"/>
              <v:stroke on="f" weight="0.5pt"/>
              <v:imagedata o:title=""/>
              <o:lock v:ext="edit" aspectratio="f"/>
              <v:textbox inset="0mm,0mm,0mm,0mm" style="mso-fit-shape-to-text:t;">
                <w:txbxContent>
                  <w:p w14:paraId="7388E0A4">
                    <w:pPr>
                      <w:pStyle w:val="8"/>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586337">
    <w:pPr>
      <w:pStyle w:val="8"/>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6AF6745">
                          <w:pPr>
                            <w:pStyle w:val="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06AF6745">
                    <w:pPr>
                      <w:pStyle w:val="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70E114">
    <w:pPr>
      <w:pStyle w:val="8"/>
      <w:pBdr>
        <w:top w:val="single" w:color="auto" w:sz="2" w:space="1"/>
      </w:pBdr>
      <w:ind w:firstLine="1980" w:firstLineChars="1100"/>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058675E">
                          <w:pPr>
                            <w:pStyle w:val="8"/>
                            <w:rPr>
                              <w:rStyle w:val="14"/>
                              <w:rFonts w:hint="eastAsia" w:ascii="宋体" w:hAnsi="宋体" w:cs="宋体"/>
                            </w:rPr>
                          </w:pPr>
                          <w:r>
                            <w:rPr>
                              <w:rFonts w:hint="eastAsia" w:ascii="宋体" w:hAnsi="宋体" w:cs="宋体"/>
                            </w:rPr>
                            <w:fldChar w:fldCharType="begin"/>
                          </w:r>
                          <w:r>
                            <w:rPr>
                              <w:rStyle w:val="14"/>
                              <w:rFonts w:hint="eastAsia" w:ascii="宋体" w:hAnsi="宋体" w:cs="宋体"/>
                            </w:rPr>
                            <w:instrText xml:space="preserve">PAGE  </w:instrText>
                          </w:r>
                          <w:r>
                            <w:rPr>
                              <w:rFonts w:hint="eastAsia" w:ascii="宋体" w:hAnsi="宋体" w:cs="宋体"/>
                            </w:rPr>
                            <w:fldChar w:fldCharType="separate"/>
                          </w:r>
                          <w:r>
                            <w:rPr>
                              <w:rStyle w:val="14"/>
                              <w:rFonts w:ascii="宋体" w:hAnsi="宋体" w:cs="宋体"/>
                            </w:rPr>
                            <w:t>5</w:t>
                          </w:r>
                          <w:r>
                            <w:rPr>
                              <w:rFonts w:hint="eastAsia" w:ascii="宋体" w:hAnsi="宋体" w:cs="宋体"/>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7058675E">
                    <w:pPr>
                      <w:pStyle w:val="8"/>
                      <w:rPr>
                        <w:rStyle w:val="14"/>
                        <w:rFonts w:hint="eastAsia" w:ascii="宋体" w:hAnsi="宋体" w:cs="宋体"/>
                      </w:rPr>
                    </w:pPr>
                    <w:r>
                      <w:rPr>
                        <w:rFonts w:hint="eastAsia" w:ascii="宋体" w:hAnsi="宋体" w:cs="宋体"/>
                      </w:rPr>
                      <w:fldChar w:fldCharType="begin"/>
                    </w:r>
                    <w:r>
                      <w:rPr>
                        <w:rStyle w:val="14"/>
                        <w:rFonts w:hint="eastAsia" w:ascii="宋体" w:hAnsi="宋体" w:cs="宋体"/>
                      </w:rPr>
                      <w:instrText xml:space="preserve">PAGE  </w:instrText>
                    </w:r>
                    <w:r>
                      <w:rPr>
                        <w:rFonts w:hint="eastAsia" w:ascii="宋体" w:hAnsi="宋体" w:cs="宋体"/>
                      </w:rPr>
                      <w:fldChar w:fldCharType="separate"/>
                    </w:r>
                    <w:r>
                      <w:rPr>
                        <w:rStyle w:val="14"/>
                        <w:rFonts w:ascii="宋体" w:hAnsi="宋体" w:cs="宋体"/>
                      </w:rPr>
                      <w:t>5</w:t>
                    </w:r>
                    <w:r>
                      <w:rPr>
                        <w:rFonts w:hint="eastAsia" w:ascii="宋体" w:hAnsi="宋体" w:cs="宋体"/>
                      </w:rPr>
                      <w:fldChar w:fldCharType="end"/>
                    </w:r>
                  </w:p>
                </w:txbxContent>
              </v:textbox>
            </v:shape>
          </w:pict>
        </mc:Fallback>
      </mc:AlternateContent>
    </w:r>
    <w:r>
      <w:rPr>
        <w:rFonts w:hint="eastAsia"/>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59F941">
    <w:pPr>
      <w:pStyle w:val="8"/>
      <w:framePr w:wrap="around" w:vAnchor="text" w:hAnchor="margin" w:xAlign="center" w:y="1"/>
      <w:rPr>
        <w:rStyle w:val="14"/>
      </w:rPr>
    </w:pPr>
    <w:r>
      <w:fldChar w:fldCharType="begin"/>
    </w:r>
    <w:r>
      <w:rPr>
        <w:rStyle w:val="14"/>
      </w:rPr>
      <w:instrText xml:space="preserve">PAGE  </w:instrText>
    </w:r>
    <w:r>
      <w:fldChar w:fldCharType="end"/>
    </w:r>
  </w:p>
  <w:p w14:paraId="0CBC1C0A">
    <w:pPr>
      <w:pStyle w:val="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7DB0D7">
    <w:pPr>
      <w:pStyle w:val="9"/>
      <w:ind w:firstLine="90" w:firstLineChars="50"/>
      <w:jc w:val="both"/>
    </w:pPr>
    <w:r>
      <w:rPr>
        <w:rFonts w:hint="eastAsia"/>
        <w:color w:val="000000"/>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4230C1F"/>
    <w:multiLevelType w:val="multilevel"/>
    <w:tmpl w:val="24230C1F"/>
    <w:lvl w:ilvl="0" w:tentative="0">
      <w:start w:val="2"/>
      <w:numFmt w:val="decimal"/>
      <w:lvlText w:val="格式%1 "/>
      <w:lvlJc w:val="left"/>
      <w:pPr>
        <w:tabs>
          <w:tab w:val="left" w:pos="142"/>
        </w:tabs>
        <w:ind w:left="483" w:hanging="341"/>
      </w:pPr>
      <w:rPr>
        <w:rFonts w:hint="eastAsia"/>
        <w:b/>
      </w:rPr>
    </w:lvl>
    <w:lvl w:ilvl="1" w:tentative="0">
      <w:start w:val="1"/>
      <w:numFmt w:val="lowerLetter"/>
      <w:lvlText w:val="%2)"/>
      <w:lvlJc w:val="left"/>
      <w:pPr>
        <w:tabs>
          <w:tab w:val="left" w:pos="840"/>
        </w:tabs>
        <w:ind w:left="840" w:hanging="420"/>
      </w:pPr>
      <w:rPr>
        <w:rFonts w:hint="eastAsia"/>
      </w:rPr>
    </w:lvl>
    <w:lvl w:ilvl="2" w:tentative="0">
      <w:start w:val="1"/>
      <w:numFmt w:val="lowerRoman"/>
      <w:lvlText w:val="%3."/>
      <w:lvlJc w:val="right"/>
      <w:pPr>
        <w:tabs>
          <w:tab w:val="left" w:pos="1260"/>
        </w:tabs>
        <w:ind w:left="1260" w:hanging="420"/>
      </w:pPr>
      <w:rPr>
        <w:rFonts w:hint="eastAsia"/>
      </w:rPr>
    </w:lvl>
    <w:lvl w:ilvl="3" w:tentative="0">
      <w:start w:val="1"/>
      <w:numFmt w:val="decimal"/>
      <w:lvlText w:val="%4."/>
      <w:lvlJc w:val="left"/>
      <w:pPr>
        <w:tabs>
          <w:tab w:val="left" w:pos="1680"/>
        </w:tabs>
        <w:ind w:left="1680" w:hanging="420"/>
      </w:pPr>
      <w:rPr>
        <w:rFonts w:hint="eastAsia"/>
      </w:rPr>
    </w:lvl>
    <w:lvl w:ilvl="4" w:tentative="0">
      <w:start w:val="1"/>
      <w:numFmt w:val="lowerLetter"/>
      <w:lvlText w:val="%5)"/>
      <w:lvlJc w:val="left"/>
      <w:pPr>
        <w:tabs>
          <w:tab w:val="left" w:pos="2100"/>
        </w:tabs>
        <w:ind w:left="2100" w:hanging="420"/>
      </w:pPr>
      <w:rPr>
        <w:rFonts w:hint="eastAsia"/>
      </w:rPr>
    </w:lvl>
    <w:lvl w:ilvl="5" w:tentative="0">
      <w:start w:val="1"/>
      <w:numFmt w:val="lowerRoman"/>
      <w:lvlText w:val="%6."/>
      <w:lvlJc w:val="right"/>
      <w:pPr>
        <w:tabs>
          <w:tab w:val="left" w:pos="2520"/>
        </w:tabs>
        <w:ind w:left="2520" w:hanging="420"/>
      </w:pPr>
      <w:rPr>
        <w:rFonts w:hint="eastAsia"/>
      </w:rPr>
    </w:lvl>
    <w:lvl w:ilvl="6" w:tentative="0">
      <w:start w:val="1"/>
      <w:numFmt w:val="decimal"/>
      <w:lvlText w:val="%7."/>
      <w:lvlJc w:val="left"/>
      <w:pPr>
        <w:tabs>
          <w:tab w:val="left" w:pos="2940"/>
        </w:tabs>
        <w:ind w:left="2940" w:hanging="420"/>
      </w:pPr>
      <w:rPr>
        <w:rFonts w:hint="eastAsia"/>
      </w:rPr>
    </w:lvl>
    <w:lvl w:ilvl="7" w:tentative="0">
      <w:start w:val="1"/>
      <w:numFmt w:val="lowerLetter"/>
      <w:lvlText w:val="%8)"/>
      <w:lvlJc w:val="left"/>
      <w:pPr>
        <w:tabs>
          <w:tab w:val="left" w:pos="3360"/>
        </w:tabs>
        <w:ind w:left="3360" w:hanging="420"/>
      </w:pPr>
      <w:rPr>
        <w:rFonts w:hint="eastAsia"/>
      </w:rPr>
    </w:lvl>
    <w:lvl w:ilvl="8" w:tentative="0">
      <w:start w:val="1"/>
      <w:numFmt w:val="lowerRoman"/>
      <w:lvlText w:val="%9."/>
      <w:lvlJc w:val="right"/>
      <w:pPr>
        <w:tabs>
          <w:tab w:val="left" w:pos="3780"/>
        </w:tabs>
        <w:ind w:left="3780" w:hanging="420"/>
      </w:pPr>
      <w:rPr>
        <w:rFonts w:hint="eastAsia"/>
      </w:rPr>
    </w:lvl>
  </w:abstractNum>
  <w:abstractNum w:abstractNumId="1">
    <w:nsid w:val="2CCD5F9D"/>
    <w:multiLevelType w:val="multilevel"/>
    <w:tmpl w:val="2CCD5F9D"/>
    <w:lvl w:ilvl="0" w:tentative="0">
      <w:start w:val="1"/>
      <w:numFmt w:val="decimal"/>
      <w:lvlText w:val="格式%1 "/>
      <w:lvlJc w:val="left"/>
      <w:pPr>
        <w:tabs>
          <w:tab w:val="left" w:pos="142"/>
        </w:tabs>
        <w:ind w:left="483" w:hanging="341"/>
      </w:pPr>
      <w:rPr>
        <w:rFonts w:hint="eastAsia"/>
        <w:b/>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4BB52561"/>
    <w:multiLevelType w:val="multilevel"/>
    <w:tmpl w:val="4BB52561"/>
    <w:lvl w:ilvl="0" w:tentative="0">
      <w:start w:val="1"/>
      <w:numFmt w:val="decimal"/>
      <w:lvlText w:val="格式%1 "/>
      <w:lvlJc w:val="left"/>
      <w:pPr>
        <w:tabs>
          <w:tab w:val="left" w:pos="142"/>
        </w:tabs>
        <w:ind w:left="483" w:hanging="341"/>
      </w:pPr>
      <w:rPr>
        <w:rFonts w:hint="eastAsia"/>
        <w:b/>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FhOWM2MjhhNTc5MGIwZGNjNzFjODUwYmJjNTBhYmQifQ=="/>
  </w:docVars>
  <w:rsids>
    <w:rsidRoot w:val="763020FC"/>
    <w:rsid w:val="00034DE7"/>
    <w:rsid w:val="00093715"/>
    <w:rsid w:val="000966FA"/>
    <w:rsid w:val="000C18F0"/>
    <w:rsid w:val="00114A9A"/>
    <w:rsid w:val="0012358D"/>
    <w:rsid w:val="001540FD"/>
    <w:rsid w:val="00230E6D"/>
    <w:rsid w:val="00252807"/>
    <w:rsid w:val="00257DA0"/>
    <w:rsid w:val="002C5327"/>
    <w:rsid w:val="002E6A74"/>
    <w:rsid w:val="002F0E30"/>
    <w:rsid w:val="003606FC"/>
    <w:rsid w:val="003A466E"/>
    <w:rsid w:val="003C6A2B"/>
    <w:rsid w:val="00422BFC"/>
    <w:rsid w:val="00433173"/>
    <w:rsid w:val="00443E78"/>
    <w:rsid w:val="00473309"/>
    <w:rsid w:val="004877E5"/>
    <w:rsid w:val="0053682D"/>
    <w:rsid w:val="00541919"/>
    <w:rsid w:val="005872A3"/>
    <w:rsid w:val="005E4275"/>
    <w:rsid w:val="00635AC0"/>
    <w:rsid w:val="006A517B"/>
    <w:rsid w:val="007061FD"/>
    <w:rsid w:val="00786BFC"/>
    <w:rsid w:val="00793E86"/>
    <w:rsid w:val="007A72C9"/>
    <w:rsid w:val="007D2CE3"/>
    <w:rsid w:val="00825195"/>
    <w:rsid w:val="008620C5"/>
    <w:rsid w:val="00880EE9"/>
    <w:rsid w:val="008B635E"/>
    <w:rsid w:val="008E0427"/>
    <w:rsid w:val="00980A1D"/>
    <w:rsid w:val="00A20501"/>
    <w:rsid w:val="00A24B8E"/>
    <w:rsid w:val="00A47320"/>
    <w:rsid w:val="00A539BA"/>
    <w:rsid w:val="00AB2284"/>
    <w:rsid w:val="00C212BA"/>
    <w:rsid w:val="00CA7AF1"/>
    <w:rsid w:val="00CD1D52"/>
    <w:rsid w:val="00CD3C2B"/>
    <w:rsid w:val="00CF5DB5"/>
    <w:rsid w:val="00D46135"/>
    <w:rsid w:val="00DC3732"/>
    <w:rsid w:val="00E14D3D"/>
    <w:rsid w:val="00E640B5"/>
    <w:rsid w:val="00ED7783"/>
    <w:rsid w:val="00F1660E"/>
    <w:rsid w:val="00F43A61"/>
    <w:rsid w:val="00F73F75"/>
    <w:rsid w:val="00F91557"/>
    <w:rsid w:val="00FE3149"/>
    <w:rsid w:val="01494A14"/>
    <w:rsid w:val="017D1D32"/>
    <w:rsid w:val="01DB7ED5"/>
    <w:rsid w:val="02EB05EB"/>
    <w:rsid w:val="03E70DB3"/>
    <w:rsid w:val="04F05A45"/>
    <w:rsid w:val="052B484A"/>
    <w:rsid w:val="05F7085C"/>
    <w:rsid w:val="0639519A"/>
    <w:rsid w:val="065B2121"/>
    <w:rsid w:val="07494E17"/>
    <w:rsid w:val="09C51004"/>
    <w:rsid w:val="0FB21030"/>
    <w:rsid w:val="0FDD02BE"/>
    <w:rsid w:val="10113A4B"/>
    <w:rsid w:val="10232CE1"/>
    <w:rsid w:val="109D4A84"/>
    <w:rsid w:val="10EA3C90"/>
    <w:rsid w:val="123478B9"/>
    <w:rsid w:val="1271712D"/>
    <w:rsid w:val="13A51DF8"/>
    <w:rsid w:val="14EC7061"/>
    <w:rsid w:val="15B4486D"/>
    <w:rsid w:val="1618304E"/>
    <w:rsid w:val="18534811"/>
    <w:rsid w:val="19FB0ACF"/>
    <w:rsid w:val="1A58651E"/>
    <w:rsid w:val="1A91517D"/>
    <w:rsid w:val="1B94140F"/>
    <w:rsid w:val="1C7554C7"/>
    <w:rsid w:val="1D90574D"/>
    <w:rsid w:val="1F2617EB"/>
    <w:rsid w:val="202A5363"/>
    <w:rsid w:val="21696E53"/>
    <w:rsid w:val="21EB1616"/>
    <w:rsid w:val="22925F36"/>
    <w:rsid w:val="23A27EF0"/>
    <w:rsid w:val="25352820"/>
    <w:rsid w:val="269B7AAF"/>
    <w:rsid w:val="27906EE8"/>
    <w:rsid w:val="27B22F47"/>
    <w:rsid w:val="27BC43BF"/>
    <w:rsid w:val="27E26723"/>
    <w:rsid w:val="290A3A58"/>
    <w:rsid w:val="2B726905"/>
    <w:rsid w:val="2F4131BE"/>
    <w:rsid w:val="2FCD67FF"/>
    <w:rsid w:val="3039485F"/>
    <w:rsid w:val="30B06649"/>
    <w:rsid w:val="31E96DF5"/>
    <w:rsid w:val="322744DF"/>
    <w:rsid w:val="329B3CF0"/>
    <w:rsid w:val="342A4220"/>
    <w:rsid w:val="347F753E"/>
    <w:rsid w:val="350B338A"/>
    <w:rsid w:val="37CB23F9"/>
    <w:rsid w:val="38125F41"/>
    <w:rsid w:val="387C7B59"/>
    <w:rsid w:val="38E0491A"/>
    <w:rsid w:val="38FF4436"/>
    <w:rsid w:val="39070FD4"/>
    <w:rsid w:val="39434A14"/>
    <w:rsid w:val="3A6B009B"/>
    <w:rsid w:val="3A9B19D4"/>
    <w:rsid w:val="3AC54327"/>
    <w:rsid w:val="3D3302BA"/>
    <w:rsid w:val="3E1D4DF6"/>
    <w:rsid w:val="40644F5E"/>
    <w:rsid w:val="40A84F10"/>
    <w:rsid w:val="41C802AD"/>
    <w:rsid w:val="443F77BC"/>
    <w:rsid w:val="444011DC"/>
    <w:rsid w:val="45AD2F03"/>
    <w:rsid w:val="47F67DD9"/>
    <w:rsid w:val="488937B4"/>
    <w:rsid w:val="4981281C"/>
    <w:rsid w:val="49E76C62"/>
    <w:rsid w:val="4CAF7561"/>
    <w:rsid w:val="4DC86B2C"/>
    <w:rsid w:val="4DE17444"/>
    <w:rsid w:val="50243DC2"/>
    <w:rsid w:val="50AC44E3"/>
    <w:rsid w:val="512F6EC2"/>
    <w:rsid w:val="5406235E"/>
    <w:rsid w:val="54AD2D65"/>
    <w:rsid w:val="5821062A"/>
    <w:rsid w:val="58D53AF8"/>
    <w:rsid w:val="59274BDD"/>
    <w:rsid w:val="59F004D4"/>
    <w:rsid w:val="5A00764E"/>
    <w:rsid w:val="5B1A473F"/>
    <w:rsid w:val="5C433822"/>
    <w:rsid w:val="5D023F44"/>
    <w:rsid w:val="5F0D5145"/>
    <w:rsid w:val="60170409"/>
    <w:rsid w:val="60483AFC"/>
    <w:rsid w:val="617972DC"/>
    <w:rsid w:val="624F4CCE"/>
    <w:rsid w:val="62C2470D"/>
    <w:rsid w:val="62F14BC7"/>
    <w:rsid w:val="63C17E4E"/>
    <w:rsid w:val="67D54611"/>
    <w:rsid w:val="6973537B"/>
    <w:rsid w:val="6AF84277"/>
    <w:rsid w:val="6B3C34F3"/>
    <w:rsid w:val="6CF46B9E"/>
    <w:rsid w:val="6EDB7E4B"/>
    <w:rsid w:val="6F616041"/>
    <w:rsid w:val="704F1D5C"/>
    <w:rsid w:val="70C96594"/>
    <w:rsid w:val="71BD3ADB"/>
    <w:rsid w:val="71C70D25"/>
    <w:rsid w:val="72411C9E"/>
    <w:rsid w:val="761A67FE"/>
    <w:rsid w:val="763020FC"/>
    <w:rsid w:val="77D225D0"/>
    <w:rsid w:val="78697DBA"/>
    <w:rsid w:val="795D5ACB"/>
    <w:rsid w:val="79FB30B4"/>
    <w:rsid w:val="7B971768"/>
    <w:rsid w:val="7DD24CD9"/>
    <w:rsid w:val="7E3C65F7"/>
    <w:rsid w:val="7F2C0419"/>
    <w:rsid w:val="7F36129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spacing w:line="360" w:lineRule="auto"/>
      <w:ind w:right="-441" w:rightChars="-209"/>
      <w:jc w:val="center"/>
      <w:outlineLvl w:val="0"/>
    </w:pPr>
    <w:rPr>
      <w:rFonts w:ascii="宋体" w:hAnsi="宋体"/>
      <w:b/>
      <w:kern w:val="0"/>
      <w:sz w:val="48"/>
    </w:rPr>
  </w:style>
  <w:style w:type="character" w:default="1" w:styleId="13">
    <w:name w:val="Default Paragraph Font"/>
    <w:semiHidden/>
    <w:unhideWhenUsed/>
    <w:uiPriority w:val="1"/>
  </w:style>
  <w:style w:type="table" w:default="1" w:styleId="11">
    <w:name w:val="Normal Table"/>
    <w:semiHidden/>
    <w:unhideWhenUsed/>
    <w:uiPriority w:val="99"/>
    <w:tblPr>
      <w:tblCellMar>
        <w:top w:w="0" w:type="dxa"/>
        <w:left w:w="108" w:type="dxa"/>
        <w:bottom w:w="0" w:type="dxa"/>
        <w:right w:w="108" w:type="dxa"/>
      </w:tblCellMar>
    </w:tblPr>
  </w:style>
  <w:style w:type="paragraph" w:styleId="2">
    <w:name w:val="Body Text"/>
    <w:basedOn w:val="1"/>
    <w:next w:val="1"/>
    <w:qFormat/>
    <w:uiPriority w:val="0"/>
    <w:rPr>
      <w:sz w:val="24"/>
    </w:rPr>
  </w:style>
  <w:style w:type="paragraph" w:styleId="4">
    <w:name w:val="Normal Indent"/>
    <w:basedOn w:val="1"/>
    <w:qFormat/>
    <w:uiPriority w:val="0"/>
    <w:pPr>
      <w:widowControl/>
      <w:ind w:firstLine="420"/>
    </w:pPr>
    <w:rPr>
      <w:rFonts w:eastAsia="仿宋_GB2312"/>
      <w:sz w:val="30"/>
      <w:szCs w:val="20"/>
    </w:rPr>
  </w:style>
  <w:style w:type="paragraph" w:styleId="5">
    <w:name w:val="Body Text Indent"/>
    <w:basedOn w:val="1"/>
    <w:qFormat/>
    <w:uiPriority w:val="0"/>
    <w:pPr>
      <w:ind w:firstLine="570"/>
    </w:pPr>
    <w:rPr>
      <w:rFonts w:ascii="宋体" w:hAnsi="宋体"/>
      <w:sz w:val="28"/>
      <w:szCs w:val="20"/>
    </w:rPr>
  </w:style>
  <w:style w:type="paragraph" w:styleId="6">
    <w:name w:val="Plain Text"/>
    <w:basedOn w:val="1"/>
    <w:qFormat/>
    <w:uiPriority w:val="0"/>
    <w:rPr>
      <w:rFonts w:ascii="宋体" w:hAnsi="Courier New"/>
      <w:szCs w:val="20"/>
    </w:rPr>
  </w:style>
  <w:style w:type="paragraph" w:styleId="7">
    <w:name w:val="Body Text Indent 2"/>
    <w:basedOn w:val="1"/>
    <w:qFormat/>
    <w:uiPriority w:val="0"/>
    <w:pPr>
      <w:widowControl/>
      <w:spacing w:line="300" w:lineRule="auto"/>
      <w:ind w:firstLine="480" w:firstLineChars="200"/>
      <w:jc w:val="left"/>
    </w:pPr>
    <w:rPr>
      <w:rFonts w:ascii="宋体"/>
      <w:color w:val="000000"/>
      <w:sz w:val="24"/>
    </w:rPr>
  </w:style>
  <w:style w:type="paragraph" w:styleId="8">
    <w:name w:val="footer"/>
    <w:basedOn w:val="1"/>
    <w:qFormat/>
    <w:uiPriority w:val="99"/>
    <w:pPr>
      <w:tabs>
        <w:tab w:val="center" w:pos="4153"/>
        <w:tab w:val="right" w:pos="8306"/>
      </w:tabs>
      <w:snapToGrid w:val="0"/>
      <w:jc w:val="left"/>
    </w:pPr>
    <w:rPr>
      <w:sz w:val="18"/>
      <w:szCs w:val="18"/>
    </w:rPr>
  </w:style>
  <w:style w:type="paragraph" w:styleId="9">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0">
    <w:name w:val="Normal (Web)"/>
    <w:basedOn w:val="1"/>
    <w:qFormat/>
    <w:uiPriority w:val="99"/>
    <w:pPr>
      <w:widowControl/>
      <w:spacing w:before="100" w:beforeAutospacing="1" w:after="100" w:afterAutospacing="1"/>
      <w:jc w:val="left"/>
    </w:pPr>
    <w:rPr>
      <w:rFonts w:ascii="宋体" w:hAnsi="宋体"/>
      <w:kern w:val="0"/>
      <w:sz w:val="24"/>
    </w:rPr>
  </w:style>
  <w:style w:type="table" w:styleId="12">
    <w:name w:val="Table Grid"/>
    <w:basedOn w:val="1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page number"/>
    <w:qFormat/>
    <w:uiPriority w:val="0"/>
  </w:style>
  <w:style w:type="paragraph" w:customStyle="1" w:styleId="15">
    <w:name w:val="正文正"/>
    <w:basedOn w:val="1"/>
    <w:qFormat/>
    <w:uiPriority w:val="99"/>
    <w:pPr>
      <w:spacing w:line="560" w:lineRule="exact"/>
      <w:ind w:firstLine="561"/>
    </w:pPr>
    <w:rPr>
      <w:rFonts w:eastAsia="仿宋_GB2312"/>
      <w:sz w:val="28"/>
    </w:rPr>
  </w:style>
  <w:style w:type="paragraph" w:customStyle="1" w:styleId="16">
    <w:name w:val="表格文字"/>
    <w:basedOn w:val="1"/>
    <w:qFormat/>
    <w:uiPriority w:val="0"/>
    <w:pPr>
      <w:spacing w:before="25" w:after="25"/>
      <w:jc w:val="left"/>
    </w:pPr>
    <w:rPr>
      <w:bCs/>
      <w:spacing w:val="10"/>
      <w:kern w:val="0"/>
      <w:sz w:val="24"/>
      <w:szCs w:val="20"/>
    </w:rPr>
  </w:style>
  <w:style w:type="paragraph" w:styleId="17">
    <w:name w:val="List Paragraph"/>
    <w:basedOn w:val="1"/>
    <w:qFormat/>
    <w:uiPriority w:val="34"/>
    <w:pPr>
      <w:widowControl/>
      <w:ind w:firstLine="420" w:firstLineChars="200"/>
      <w:jc w:val="left"/>
    </w:pPr>
    <w:rPr>
      <w:kern w:val="0"/>
      <w:sz w:val="20"/>
      <w:szCs w:val="20"/>
    </w:rPr>
  </w:style>
  <w:style w:type="paragraph" w:customStyle="1" w:styleId="18">
    <w:name w:val="图"/>
    <w:basedOn w:val="1"/>
    <w:qFormat/>
    <w:uiPriority w:val="99"/>
    <w:pPr>
      <w:keepNext/>
      <w:adjustRightInd w:val="0"/>
      <w:spacing w:before="60" w:after="60" w:line="300" w:lineRule="auto"/>
      <w:jc w:val="center"/>
      <w:textAlignment w:val="center"/>
    </w:pPr>
    <w:rPr>
      <w:spacing w:val="20"/>
      <w:kern w:val="0"/>
      <w:sz w:val="24"/>
      <w:szCs w:val="20"/>
    </w:rPr>
  </w:style>
  <w:style w:type="paragraph" w:customStyle="1" w:styleId="19">
    <w:name w:val="xl29"/>
    <w:basedOn w:val="1"/>
    <w:qFormat/>
    <w:uiPriority w:val="99"/>
    <w:pPr>
      <w:widowControl/>
      <w:spacing w:before="100" w:beforeAutospacing="1" w:after="100" w:afterAutospacing="1"/>
      <w:jc w:val="center"/>
    </w:pPr>
    <w:rPr>
      <w:rFonts w:ascii="宋体" w:hAnsi="宋体"/>
      <w:kern w:val="0"/>
      <w:sz w:val="28"/>
      <w:szCs w:val="28"/>
    </w:rPr>
  </w:style>
  <w:style w:type="character" w:customStyle="1" w:styleId="20">
    <w:name w:val="NormalCharacter"/>
    <w:semiHidden/>
    <w:qFormat/>
    <w:uiPriority w:val="0"/>
    <w:rPr>
      <w:kern w:val="2"/>
      <w:sz w:val="21"/>
      <w:szCs w:val="24"/>
      <w:lang w:val="en-US" w:eastAsia="zh-CN" w:bidi="ar-SA"/>
    </w:rPr>
  </w:style>
  <w:style w:type="character" w:customStyle="1" w:styleId="21">
    <w:name w:val="s2"/>
    <w:basedOn w:val="13"/>
    <w:qFormat/>
    <w:uiPriority w:val="0"/>
  </w:style>
  <w:style w:type="paragraph" w:customStyle="1" w:styleId="22">
    <w:name w:val="正文_0_0_0"/>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23">
    <w:name w:val="font51"/>
    <w:basedOn w:val="13"/>
    <w:qFormat/>
    <w:uiPriority w:val="0"/>
    <w:rPr>
      <w:rFonts w:hint="eastAsia" w:ascii="宋体" w:hAnsi="宋体" w:eastAsia="宋体" w:cs="宋体"/>
      <w:b/>
      <w:bCs/>
      <w:color w:val="000000"/>
      <w:sz w:val="24"/>
      <w:szCs w:val="24"/>
      <w:u w:val="none"/>
    </w:rPr>
  </w:style>
  <w:style w:type="character" w:customStyle="1" w:styleId="24">
    <w:name w:val="font61"/>
    <w:basedOn w:val="13"/>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12</Pages>
  <Words>1714</Words>
  <Characters>1934</Characters>
  <Lines>44</Lines>
  <Paragraphs>12</Paragraphs>
  <TotalTime>7</TotalTime>
  <ScaleCrop>false</ScaleCrop>
  <LinksUpToDate>false</LinksUpToDate>
  <CharactersWithSpaces>2092</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2024-10-08T07:57:00Z</dcterms:created>
  <dc:creator>Jansun</dc:creator>
  <cp:lastModifiedBy>Space</cp:lastModifiedBy>
  <cp:lastPrinted>2024-10-08T08:00:00Z</cp:lastPrinted>
  <dcterms:modified xsi:type="dcterms:W3CDTF">2026-08-27T09:50:52Z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876D9DF3B3D04FE0858CF068E482D78F</vt:lpwstr>
  </property>
  <property fmtid="{D5CDD505-2E9C-101B-9397-08002B2CF9AE}" pid="4" name="KSOTemplateDocerSaveRecord">
    <vt:lpwstr>eyJoZGlkIjoiY2Q3MDdhZjc2YWUxMzQ0NTg2OTkxODg0YzRlMTMyNDUiLCJ1c2VySWQiOiIyMzIzMzY2MiJ9</vt:lpwstr>
  </property>
</Properties>
</file>